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70" w:rsidRDefault="00F90D70" w:rsidP="00F90D70">
      <w:pPr>
        <w:rPr>
          <w:color w:val="3366FF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AFA89EF" wp14:editId="188A4495">
            <wp:simplePos x="0" y="0"/>
            <wp:positionH relativeFrom="column">
              <wp:posOffset>981075</wp:posOffset>
            </wp:positionH>
            <wp:positionV relativeFrom="paragraph">
              <wp:posOffset>532130</wp:posOffset>
            </wp:positionV>
            <wp:extent cx="659765" cy="1028700"/>
            <wp:effectExtent l="19050" t="19050" r="26035" b="19050"/>
            <wp:wrapNone/>
            <wp:docPr id="3" name="Immagine 3" descr="Scan1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can10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028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66FF"/>
          <w:sz w:val="20"/>
          <w:lang w:eastAsia="it-IT"/>
        </w:rPr>
        <mc:AlternateContent>
          <mc:Choice Requires="wps">
            <w:drawing>
              <wp:inline distT="0" distB="0" distL="0" distR="0" wp14:anchorId="4FB85704" wp14:editId="6DEF1A48">
                <wp:extent cx="2616835" cy="309245"/>
                <wp:effectExtent l="19050" t="123825" r="26670" b="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6835" cy="3092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0D70" w:rsidRDefault="00F90D70" w:rsidP="00F90D7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Associazione Cattolica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B857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206.0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" filled="f" stroked="f">
                <o:lock v:ext="edit" shapetype="t"/>
                <v:textbox style="mso-fit-shape-to-text:t">
                  <w:txbxContent>
                    <w:p w:rsidR="00F90D70" w:rsidRDefault="00F90D70" w:rsidP="00F90D70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Associazione Cattolica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0D70" w:rsidRDefault="00F90D70" w:rsidP="00F90D70">
      <w:pPr>
        <w:rPr>
          <w:color w:val="3366FF"/>
        </w:rPr>
      </w:pPr>
    </w:p>
    <w:p w:rsidR="00F90D70" w:rsidRPr="00906CC0" w:rsidRDefault="00F90D70" w:rsidP="00F90D70">
      <w:pPr>
        <w:spacing w:after="0" w:line="240" w:lineRule="auto"/>
        <w:rPr>
          <w:rFonts w:ascii="Tahoma" w:hAnsi="Tahoma" w:cs="Tahoma"/>
          <w:color w:val="003366"/>
        </w:rPr>
      </w:pPr>
      <w:r>
        <w:rPr>
          <w:color w:val="3366FF"/>
        </w:rPr>
        <w:t xml:space="preserve">                                                                                                      </w:t>
      </w:r>
      <w:r>
        <w:rPr>
          <w:rFonts w:ascii="Tahoma" w:hAnsi="Tahoma" w:cs="Tahoma"/>
          <w:color w:val="003366"/>
        </w:rPr>
        <w:t>Via Machiavelli, 5 – 208</w:t>
      </w:r>
      <w:r w:rsidRPr="00906CC0">
        <w:rPr>
          <w:rFonts w:ascii="Tahoma" w:hAnsi="Tahoma" w:cs="Tahoma"/>
          <w:color w:val="003366"/>
        </w:rPr>
        <w:t>5</w:t>
      </w:r>
      <w:r>
        <w:rPr>
          <w:rFonts w:ascii="Tahoma" w:hAnsi="Tahoma" w:cs="Tahoma"/>
          <w:color w:val="003366"/>
        </w:rPr>
        <w:t>5</w:t>
      </w:r>
      <w:r w:rsidRPr="00906CC0">
        <w:rPr>
          <w:rFonts w:ascii="Tahoma" w:hAnsi="Tahoma" w:cs="Tahoma"/>
          <w:color w:val="003366"/>
        </w:rPr>
        <w:t xml:space="preserve"> Lesmo</w:t>
      </w:r>
    </w:p>
    <w:p w:rsidR="00F90D70" w:rsidRPr="00906CC0" w:rsidRDefault="00F90D70" w:rsidP="00F90D70">
      <w:pPr>
        <w:spacing w:after="0" w:line="240" w:lineRule="auto"/>
        <w:jc w:val="center"/>
        <w:rPr>
          <w:rFonts w:ascii="Tahoma" w:hAnsi="Tahoma" w:cs="Tahoma"/>
          <w:color w:val="003366"/>
        </w:rPr>
      </w:pPr>
      <w:r>
        <w:rPr>
          <w:rFonts w:ascii="Tahoma" w:hAnsi="Tahoma" w:cs="Tahoma"/>
          <w:color w:val="003366"/>
        </w:rPr>
        <w:t xml:space="preserve">                                                            </w:t>
      </w:r>
      <w:proofErr w:type="gramStart"/>
      <w:r w:rsidRPr="00906CC0">
        <w:rPr>
          <w:rFonts w:ascii="Tahoma" w:hAnsi="Tahoma" w:cs="Tahoma"/>
          <w:color w:val="003366"/>
        </w:rPr>
        <w:t>e-</w:t>
      </w:r>
      <w:r>
        <w:rPr>
          <w:rFonts w:ascii="Tahoma" w:hAnsi="Tahoma" w:cs="Tahoma"/>
          <w:color w:val="003366"/>
        </w:rPr>
        <w:t>mail:auroradallachiesa@gmail.com</w:t>
      </w:r>
      <w:proofErr w:type="gramEnd"/>
    </w:p>
    <w:p w:rsidR="00F90D70" w:rsidRPr="00906CC0" w:rsidRDefault="00F90D70" w:rsidP="00F90D70">
      <w:pPr>
        <w:spacing w:after="0" w:line="240" w:lineRule="auto"/>
        <w:jc w:val="center"/>
        <w:rPr>
          <w:rFonts w:ascii="Tahoma" w:hAnsi="Tahoma" w:cs="Tahoma"/>
          <w:color w:val="003366"/>
        </w:rPr>
      </w:pPr>
      <w:r>
        <w:rPr>
          <w:rFonts w:ascii="Tahoma" w:hAnsi="Tahoma" w:cs="Tahoma"/>
          <w:color w:val="003366"/>
        </w:rPr>
        <w:t xml:space="preserve">                                              w</w:t>
      </w:r>
      <w:r w:rsidRPr="00906CC0">
        <w:rPr>
          <w:rFonts w:ascii="Tahoma" w:hAnsi="Tahoma" w:cs="Tahoma"/>
          <w:color w:val="003366"/>
        </w:rPr>
        <w:t>ww.casadellasperanza.it</w:t>
      </w:r>
    </w:p>
    <w:p w:rsidR="00F90D70" w:rsidRDefault="00F90D70" w:rsidP="00F90D70">
      <w:pPr>
        <w:spacing w:after="0" w:line="240" w:lineRule="auto"/>
        <w:ind w:right="30"/>
        <w:rPr>
          <w:color w:val="0000FF"/>
        </w:rPr>
      </w:pPr>
      <w:r>
        <w:rPr>
          <w:color w:val="0000FF"/>
        </w:rPr>
        <w:t xml:space="preserve">     </w:t>
      </w:r>
    </w:p>
    <w:p w:rsidR="00F90D70" w:rsidRDefault="00F90D70" w:rsidP="00F90D70">
      <w:pPr>
        <w:ind w:right="30"/>
        <w:rPr>
          <w:color w:val="0000FF"/>
        </w:rPr>
      </w:pPr>
      <w:r>
        <w:rPr>
          <w:color w:val="0000FF"/>
        </w:rPr>
        <w:t xml:space="preserve">        </w:t>
      </w:r>
      <w:r>
        <w:rPr>
          <w:noProof/>
          <w:color w:val="0000FF"/>
          <w:lang w:eastAsia="it-IT"/>
        </w:rPr>
        <mc:AlternateContent>
          <mc:Choice Requires="wps">
            <w:drawing>
              <wp:inline distT="0" distB="0" distL="0" distR="0" wp14:anchorId="08D0273C" wp14:editId="347DCBA4">
                <wp:extent cx="2096135" cy="393700"/>
                <wp:effectExtent l="9525" t="9525" r="19050" b="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96135" cy="393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0D70" w:rsidRDefault="00F90D70" w:rsidP="00F90D7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Figli del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Divin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Volere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0273C" id="Casella di testo 1" o:spid="_x0000_s1027" type="#_x0000_t202" style="width:165.0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" filled="f" stroked="f">
                <o:lock v:ext="edit" shapetype="t"/>
                <v:textbox style="mso-fit-shape-to-text:t">
                  <w:txbxContent>
                    <w:p w:rsidR="00F90D70" w:rsidRDefault="00F90D70" w:rsidP="00F90D70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Figli del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Divin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Volere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FF"/>
        </w:rPr>
        <w:t xml:space="preserve">     </w:t>
      </w:r>
    </w:p>
    <w:p w:rsidR="00F90D70" w:rsidRDefault="00F90D70" w:rsidP="00F90D70">
      <w:pPr>
        <w:ind w:right="30"/>
        <w:rPr>
          <w:color w:val="0000FF"/>
        </w:rPr>
      </w:pPr>
    </w:p>
    <w:p w:rsidR="00C7392E" w:rsidRDefault="00445AD7" w:rsidP="00C7392E">
      <w:pPr>
        <w:spacing w:after="0" w:line="240" w:lineRule="auto"/>
        <w:ind w:right="30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Giovedì</w:t>
      </w:r>
      <w:r w:rsidR="00F90D70" w:rsidRPr="00F90D70">
        <w:rPr>
          <w:color w:val="0000FF"/>
          <w:sz w:val="32"/>
          <w:szCs w:val="32"/>
        </w:rPr>
        <w:t xml:space="preserve"> </w:t>
      </w:r>
      <w:r>
        <w:rPr>
          <w:color w:val="0000FF"/>
          <w:sz w:val="32"/>
          <w:szCs w:val="32"/>
        </w:rPr>
        <w:t>1.11.18</w:t>
      </w:r>
      <w:r w:rsidR="00F90D70" w:rsidRPr="00F90D70">
        <w:rPr>
          <w:color w:val="0000FF"/>
          <w:sz w:val="32"/>
          <w:szCs w:val="32"/>
        </w:rPr>
        <w:t xml:space="preserve"> ore 20,30 a Lesmo – S. Rosario con il gruppo missionario in onore d</w:t>
      </w:r>
      <w:r>
        <w:rPr>
          <w:color w:val="0000FF"/>
          <w:sz w:val="32"/>
          <w:szCs w:val="32"/>
        </w:rPr>
        <w:t>i</w:t>
      </w:r>
      <w:r w:rsidR="00F90D70" w:rsidRPr="00F90D70">
        <w:rPr>
          <w:color w:val="0000FF"/>
          <w:sz w:val="32"/>
          <w:szCs w:val="32"/>
        </w:rPr>
        <w:t xml:space="preserve"> </w:t>
      </w:r>
    </w:p>
    <w:p w:rsidR="00C7392E" w:rsidRDefault="00445AD7" w:rsidP="00C7392E">
      <w:pPr>
        <w:spacing w:after="0" w:line="240" w:lineRule="auto"/>
        <w:ind w:right="30"/>
        <w:jc w:val="center"/>
        <w:rPr>
          <w:i/>
          <w:color w:val="0000FF"/>
          <w:sz w:val="40"/>
          <w:szCs w:val="40"/>
        </w:rPr>
      </w:pPr>
      <w:r>
        <w:rPr>
          <w:i/>
          <w:color w:val="0000FF"/>
          <w:sz w:val="40"/>
          <w:szCs w:val="40"/>
        </w:rPr>
        <w:t>Maria Regina di tutti i Santi</w:t>
      </w:r>
      <w:r w:rsidR="00B66B39">
        <w:rPr>
          <w:i/>
          <w:color w:val="0000FF"/>
          <w:sz w:val="40"/>
          <w:szCs w:val="40"/>
        </w:rPr>
        <w:t xml:space="preserve"> </w:t>
      </w:r>
      <w:r w:rsidR="00E55ABC">
        <w:rPr>
          <w:i/>
          <w:color w:val="0000FF"/>
          <w:sz w:val="40"/>
          <w:szCs w:val="40"/>
        </w:rPr>
        <w:t xml:space="preserve"> </w:t>
      </w:r>
    </w:p>
    <w:p w:rsidR="00C7392E" w:rsidRPr="00C7392E" w:rsidRDefault="00C7392E" w:rsidP="00C7392E">
      <w:pPr>
        <w:spacing w:after="0" w:line="240" w:lineRule="auto"/>
        <w:ind w:right="30"/>
        <w:jc w:val="center"/>
        <w:rPr>
          <w:i/>
          <w:color w:val="0000FF"/>
          <w:sz w:val="24"/>
          <w:szCs w:val="24"/>
          <w:u w:val="single"/>
        </w:rPr>
      </w:pPr>
      <w:r w:rsidRPr="00C7392E">
        <w:rPr>
          <w:i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Pr="00C7392E">
        <w:rPr>
          <w:i/>
          <w:color w:val="0000FF"/>
          <w:sz w:val="24"/>
          <w:szCs w:val="24"/>
          <w:u w:val="single"/>
        </w:rPr>
        <w:t>Canto nr 199 Regina Madre</w:t>
      </w:r>
    </w:p>
    <w:p w:rsidR="00F90D70" w:rsidRDefault="00F90D70" w:rsidP="00F90D70">
      <w:pPr>
        <w:rPr>
          <w:i/>
          <w:sz w:val="28"/>
          <w:szCs w:val="28"/>
        </w:rPr>
      </w:pPr>
      <w:r w:rsidRPr="006F249A">
        <w:rPr>
          <w:i/>
          <w:sz w:val="28"/>
          <w:szCs w:val="28"/>
        </w:rPr>
        <w:t xml:space="preserve">                </w:t>
      </w:r>
      <w:r w:rsidR="00445AD7" w:rsidRPr="006F249A">
        <w:rPr>
          <w:i/>
          <w:sz w:val="28"/>
          <w:szCs w:val="28"/>
        </w:rPr>
        <w:t>“Siate santi perché Io</w:t>
      </w:r>
      <w:r w:rsidR="006F249A" w:rsidRPr="006F249A">
        <w:rPr>
          <w:i/>
          <w:sz w:val="28"/>
          <w:szCs w:val="28"/>
        </w:rPr>
        <w:t>,</w:t>
      </w:r>
      <w:r w:rsidR="00445AD7" w:rsidRPr="006F249A">
        <w:rPr>
          <w:i/>
          <w:sz w:val="28"/>
          <w:szCs w:val="28"/>
        </w:rPr>
        <w:t xml:space="preserve"> il Signore </w:t>
      </w:r>
      <w:r w:rsidR="006F249A" w:rsidRPr="006F249A">
        <w:rPr>
          <w:i/>
          <w:sz w:val="28"/>
          <w:szCs w:val="28"/>
        </w:rPr>
        <w:t xml:space="preserve">Dio </w:t>
      </w:r>
      <w:r w:rsidR="00445AD7" w:rsidRPr="006F249A">
        <w:rPr>
          <w:i/>
          <w:sz w:val="28"/>
          <w:szCs w:val="28"/>
        </w:rPr>
        <w:t>vostro</w:t>
      </w:r>
      <w:r w:rsidR="006F249A" w:rsidRPr="006F249A">
        <w:rPr>
          <w:i/>
          <w:sz w:val="28"/>
          <w:szCs w:val="28"/>
        </w:rPr>
        <w:t>,</w:t>
      </w:r>
      <w:r w:rsidR="00445AD7" w:rsidRPr="006F249A">
        <w:rPr>
          <w:i/>
          <w:sz w:val="28"/>
          <w:szCs w:val="28"/>
        </w:rPr>
        <w:t xml:space="preserve"> sono santo”</w:t>
      </w:r>
      <w:r w:rsidR="006F249A" w:rsidRPr="006F249A">
        <w:rPr>
          <w:i/>
          <w:sz w:val="28"/>
          <w:szCs w:val="28"/>
        </w:rPr>
        <w:t xml:space="preserve"> (Lv 19,2)</w:t>
      </w:r>
    </w:p>
    <w:p w:rsidR="006F249A" w:rsidRPr="00437554" w:rsidRDefault="006F249A" w:rsidP="006F249A">
      <w:pPr>
        <w:pStyle w:val="Rientrocorpodeltesto2"/>
        <w:ind w:left="0" w:right="-1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="Copperplate Gothic Bold" w:hAnsi="Copperplate Gothic Bold"/>
          <w:i w:val="0"/>
          <w:sz w:val="24"/>
        </w:rPr>
        <w:t xml:space="preserve">             </w:t>
      </w:r>
      <w:r w:rsidRPr="0043755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Nella Santità abita l’Uomo Dio </w:t>
      </w:r>
      <w:r w:rsidRPr="00437554">
        <w:rPr>
          <w:rFonts w:asciiTheme="minorHAnsi" w:hAnsiTheme="minorHAnsi" w:cstheme="minorHAnsi"/>
          <w:b w:val="0"/>
          <w:sz w:val="24"/>
          <w:szCs w:val="24"/>
        </w:rPr>
        <w:t>(2.06.04)</w:t>
      </w:r>
    </w:p>
    <w:p w:rsidR="006F249A" w:rsidRPr="00437554" w:rsidRDefault="006F249A" w:rsidP="006F249A">
      <w:pPr>
        <w:pStyle w:val="Rientrocorpodeltesto2"/>
        <w:ind w:left="0" w:right="-1"/>
        <w:rPr>
          <w:b w:val="0"/>
          <w:i w:val="0"/>
          <w:sz w:val="24"/>
        </w:rPr>
      </w:pPr>
      <w:r w:rsidRPr="00437554">
        <w:rPr>
          <w:b w:val="0"/>
          <w:i w:val="0"/>
          <w:sz w:val="24"/>
        </w:rPr>
        <w:t>Gesù:</w:t>
      </w:r>
    </w:p>
    <w:p w:rsidR="006F249A" w:rsidRPr="00437554" w:rsidRDefault="006F249A" w:rsidP="006F249A">
      <w:pPr>
        <w:pStyle w:val="Rientrocorpodeltesto2"/>
        <w:ind w:left="0" w:right="-1"/>
        <w:rPr>
          <w:b w:val="0"/>
          <w:i w:val="0"/>
          <w:sz w:val="24"/>
        </w:rPr>
      </w:pPr>
      <w:r w:rsidRPr="00437554">
        <w:rPr>
          <w:b w:val="0"/>
          <w:i w:val="0"/>
          <w:sz w:val="24"/>
        </w:rPr>
        <w:t>La vostra forza per combattere il male è la santità.</w:t>
      </w:r>
    </w:p>
    <w:p w:rsidR="006F249A" w:rsidRPr="00437554" w:rsidRDefault="006F249A" w:rsidP="006F249A">
      <w:pPr>
        <w:pStyle w:val="Rientrocorpodeltesto2"/>
        <w:ind w:left="0" w:right="-1"/>
        <w:rPr>
          <w:b w:val="0"/>
          <w:i w:val="0"/>
          <w:sz w:val="24"/>
        </w:rPr>
      </w:pPr>
      <w:r w:rsidRPr="00437554">
        <w:rPr>
          <w:b w:val="0"/>
          <w:i w:val="0"/>
          <w:sz w:val="24"/>
        </w:rPr>
        <w:t>Di fronte alla santità le piaghe guariscono e i demoni si sottomettono.</w:t>
      </w:r>
    </w:p>
    <w:p w:rsidR="006F249A" w:rsidRPr="00437554" w:rsidRDefault="006F249A" w:rsidP="006F249A">
      <w:pPr>
        <w:pStyle w:val="Rientrocorpodeltesto2"/>
        <w:ind w:left="0" w:right="-1"/>
        <w:rPr>
          <w:b w:val="0"/>
          <w:i w:val="0"/>
          <w:sz w:val="24"/>
        </w:rPr>
      </w:pPr>
      <w:r w:rsidRPr="00437554">
        <w:rPr>
          <w:b w:val="0"/>
          <w:i w:val="0"/>
          <w:sz w:val="24"/>
        </w:rPr>
        <w:t>Nella santità abita l’Uomo Dio, l’aspetto della fragilità, la potenza della divinità.</w:t>
      </w:r>
    </w:p>
    <w:p w:rsidR="006F249A" w:rsidRPr="00437554" w:rsidRDefault="006F249A" w:rsidP="006F249A">
      <w:pPr>
        <w:pStyle w:val="Rientrocorpodeltesto2"/>
        <w:ind w:left="0" w:right="-1"/>
        <w:rPr>
          <w:b w:val="0"/>
          <w:i w:val="0"/>
          <w:sz w:val="24"/>
        </w:rPr>
      </w:pPr>
      <w:r w:rsidRPr="00437554">
        <w:rPr>
          <w:b w:val="0"/>
          <w:i w:val="0"/>
          <w:sz w:val="24"/>
        </w:rPr>
        <w:t>Non cercate altre armi inutili. Siate santi.</w:t>
      </w:r>
    </w:p>
    <w:p w:rsidR="006F249A" w:rsidRDefault="006F249A" w:rsidP="006F249A">
      <w:pPr>
        <w:pStyle w:val="Rientrocorpodeltesto2"/>
        <w:ind w:left="0" w:right="-1"/>
        <w:rPr>
          <w:i w:val="0"/>
          <w:sz w:val="24"/>
        </w:rPr>
      </w:pPr>
    </w:p>
    <w:p w:rsidR="006D179F" w:rsidRDefault="006D179F" w:rsidP="006D179F">
      <w:pPr>
        <w:spacing w:after="0" w:line="240" w:lineRule="auto"/>
        <w:jc w:val="center"/>
        <w:rPr>
          <w:sz w:val="32"/>
          <w:szCs w:val="32"/>
          <w:u w:val="single"/>
        </w:rPr>
      </w:pPr>
      <w:r w:rsidRPr="006D179F">
        <w:rPr>
          <w:sz w:val="32"/>
          <w:szCs w:val="32"/>
          <w:u w:val="single"/>
        </w:rPr>
        <w:t>Il Messaggio di Maria</w:t>
      </w:r>
      <w:r w:rsidR="006F249A">
        <w:rPr>
          <w:sz w:val="32"/>
          <w:szCs w:val="32"/>
          <w:u w:val="single"/>
        </w:rPr>
        <w:t xml:space="preserve"> Regina di tutti i Santi</w:t>
      </w:r>
    </w:p>
    <w:p w:rsidR="00D64A97" w:rsidRPr="006D179F" w:rsidRDefault="00D64A97" w:rsidP="006D179F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F90D70" w:rsidRDefault="00F90D70" w:rsidP="00D64A97">
      <w:pPr>
        <w:spacing w:after="0" w:line="240" w:lineRule="auto"/>
        <w:jc w:val="both"/>
        <w:rPr>
          <w:sz w:val="32"/>
          <w:szCs w:val="32"/>
        </w:rPr>
      </w:pPr>
      <w:r w:rsidRPr="00E46938">
        <w:rPr>
          <w:sz w:val="32"/>
          <w:szCs w:val="32"/>
        </w:rPr>
        <w:t xml:space="preserve">Figli del </w:t>
      </w:r>
      <w:proofErr w:type="spellStart"/>
      <w:r w:rsidRPr="00E46938">
        <w:rPr>
          <w:sz w:val="32"/>
          <w:szCs w:val="32"/>
        </w:rPr>
        <w:t>Divin</w:t>
      </w:r>
      <w:proofErr w:type="spellEnd"/>
      <w:r w:rsidRPr="00E46938">
        <w:rPr>
          <w:sz w:val="32"/>
          <w:szCs w:val="32"/>
        </w:rPr>
        <w:t xml:space="preserve"> Volere,</w:t>
      </w:r>
    </w:p>
    <w:p w:rsidR="006F249A" w:rsidRDefault="00D64A97" w:rsidP="00D64A97">
      <w:pPr>
        <w:spacing w:after="0" w:line="240" w:lineRule="auto"/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>qualcuno, di fronte ai tanti disastri, arriva a dire: “Ci penserà il Signore”, ed</w:t>
      </w:r>
    </w:p>
    <w:p w:rsidR="00D64A97" w:rsidRDefault="00D64A97" w:rsidP="00D64A97">
      <w:pPr>
        <w:spacing w:after="0" w:line="240" w:lineRule="auto"/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è già una cosa bella, un atto di fiducia nella provvidenza e nella misericordia. Voi, però, figli del </w:t>
      </w:r>
      <w:proofErr w:type="spellStart"/>
      <w:r>
        <w:rPr>
          <w:sz w:val="32"/>
          <w:szCs w:val="32"/>
        </w:rPr>
        <w:t>Divin</w:t>
      </w:r>
      <w:proofErr w:type="spellEnd"/>
      <w:r>
        <w:rPr>
          <w:sz w:val="32"/>
          <w:szCs w:val="32"/>
        </w:rPr>
        <w:t xml:space="preserve"> Volere, sapete che il Signore ci pensa </w:t>
      </w:r>
      <w:r w:rsidRPr="00D64A97">
        <w:rPr>
          <w:sz w:val="32"/>
          <w:szCs w:val="32"/>
          <w:u w:val="single"/>
        </w:rPr>
        <w:t>in voi</w:t>
      </w:r>
      <w:r w:rsidRPr="00D64A97">
        <w:rPr>
          <w:sz w:val="32"/>
          <w:szCs w:val="32"/>
        </w:rPr>
        <w:t>, che non pot</w:t>
      </w:r>
      <w:r>
        <w:rPr>
          <w:sz w:val="32"/>
          <w:szCs w:val="32"/>
        </w:rPr>
        <w:t>ete essere fiduciosi spettatori, ma attori impegnatissimi a favorire attivamente ogni atto di bene possibile che il Signore vuole compiere, quindi attenti a che nessuna ispirazione vada perduta, ma prontamente accolta e realizzata nella potenza della Divina Volontà.</w:t>
      </w:r>
    </w:p>
    <w:p w:rsidR="00D64A97" w:rsidRDefault="00D64A97" w:rsidP="00D64A9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Dunque, quando vedete problemi e bisogni nel mondo, sapendo quanto potete fare insieme a Noi nel Divino Volere, non vi distraete, disponetevi immediatamente a compiere quegli atti idonei alle necessità, consci che il Signore li compie in voi, </w:t>
      </w:r>
      <w:r w:rsidRPr="00D64A97">
        <w:rPr>
          <w:sz w:val="32"/>
          <w:szCs w:val="32"/>
          <w:u w:val="single"/>
        </w:rPr>
        <w:t>con voi</w:t>
      </w:r>
      <w:r>
        <w:rPr>
          <w:sz w:val="32"/>
          <w:szCs w:val="32"/>
        </w:rPr>
        <w:t>.</w:t>
      </w:r>
    </w:p>
    <w:p w:rsidR="00437554" w:rsidRDefault="00437554" w:rsidP="00D64A9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Vi chiedo di dare a ogni Nostra parola il valore, la misura e il peso che contiene e vi benedico perché possa diventare vostra e inondare la vita di tutti. </w:t>
      </w:r>
    </w:p>
    <w:p w:rsidR="00437554" w:rsidRDefault="00437554" w:rsidP="00D64A9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Maria</w:t>
      </w:r>
    </w:p>
    <w:p w:rsidR="00B57CEF" w:rsidRPr="00E46938" w:rsidRDefault="00E46938" w:rsidP="007E6A7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 </w:t>
      </w:r>
    </w:p>
    <w:p w:rsidR="00B57CEF" w:rsidRPr="00E46938" w:rsidRDefault="00B57CEF" w:rsidP="007E6A75">
      <w:pPr>
        <w:spacing w:after="0" w:line="240" w:lineRule="auto"/>
        <w:jc w:val="both"/>
        <w:rPr>
          <w:sz w:val="32"/>
          <w:szCs w:val="32"/>
        </w:rPr>
      </w:pPr>
      <w:r w:rsidRPr="00E46938">
        <w:rPr>
          <w:sz w:val="32"/>
          <w:szCs w:val="32"/>
        </w:rPr>
        <w:t xml:space="preserve">                                                                                                                                             </w:t>
      </w:r>
    </w:p>
    <w:p w:rsidR="000A69EE" w:rsidRDefault="000A69EE" w:rsidP="000A69EE">
      <w:pPr>
        <w:jc w:val="center"/>
        <w:rPr>
          <w:i/>
          <w:sz w:val="36"/>
          <w:szCs w:val="36"/>
          <w:u w:val="single"/>
        </w:rPr>
      </w:pPr>
      <w:r w:rsidRPr="00E46938">
        <w:rPr>
          <w:i/>
          <w:sz w:val="36"/>
          <w:szCs w:val="36"/>
          <w:u w:val="single"/>
        </w:rPr>
        <w:t>Santo Rosario</w:t>
      </w:r>
      <w:r w:rsidR="000C479E">
        <w:rPr>
          <w:i/>
          <w:sz w:val="36"/>
          <w:szCs w:val="36"/>
          <w:u w:val="single"/>
        </w:rPr>
        <w:t xml:space="preserve"> della Gloria</w:t>
      </w:r>
      <w:r w:rsidRPr="00E46938">
        <w:rPr>
          <w:i/>
          <w:sz w:val="36"/>
          <w:szCs w:val="36"/>
          <w:u w:val="single"/>
        </w:rPr>
        <w:t xml:space="preserve"> con Maria nel Divino Volere</w:t>
      </w:r>
    </w:p>
    <w:p w:rsidR="00161502" w:rsidRPr="00161502" w:rsidRDefault="00161502" w:rsidP="00161502">
      <w:pPr>
        <w:jc w:val="both"/>
        <w:rPr>
          <w:i/>
          <w:sz w:val="28"/>
          <w:szCs w:val="28"/>
        </w:rPr>
      </w:pPr>
      <w:r w:rsidRPr="00161502">
        <w:rPr>
          <w:i/>
          <w:sz w:val="28"/>
          <w:szCs w:val="28"/>
        </w:rPr>
        <w:t>Spirito di Dio, che sei Dio, fondimi nel Divino Volere. Vieni a pregare in me la preghiera che giunge al Cuore del Padre, nel Nome del Figlio, che adoriamo in Gesù Cristo, nella Tua grazia, con l’intercessione della Celeste Madre, fiat!</w:t>
      </w:r>
    </w:p>
    <w:p w:rsidR="003C043A" w:rsidRPr="00E55ABC" w:rsidRDefault="00ED45BB" w:rsidP="000A69EE">
      <w:pPr>
        <w:jc w:val="center"/>
        <w:rPr>
          <w:i/>
          <w:sz w:val="24"/>
          <w:szCs w:val="24"/>
        </w:rPr>
      </w:pPr>
      <w:r w:rsidRPr="00E55ABC">
        <w:rPr>
          <w:i/>
          <w:sz w:val="24"/>
          <w:szCs w:val="24"/>
        </w:rPr>
        <w:t xml:space="preserve">                                                                 </w:t>
      </w:r>
      <w:r w:rsidR="00161502" w:rsidRPr="00E55ABC">
        <w:rPr>
          <w:i/>
          <w:sz w:val="24"/>
          <w:szCs w:val="24"/>
        </w:rPr>
        <w:t xml:space="preserve">               </w:t>
      </w:r>
      <w:r w:rsidR="003C043A" w:rsidRPr="00E55ABC">
        <w:rPr>
          <w:i/>
          <w:sz w:val="24"/>
          <w:szCs w:val="24"/>
        </w:rPr>
        <w:t xml:space="preserve">Canto </w:t>
      </w:r>
      <w:r w:rsidR="00E55ABC" w:rsidRPr="00E55ABC">
        <w:rPr>
          <w:i/>
          <w:sz w:val="24"/>
          <w:szCs w:val="24"/>
        </w:rPr>
        <w:t>nr 105 Sinfonia</w:t>
      </w:r>
    </w:p>
    <w:p w:rsidR="000C479E" w:rsidRPr="00161502" w:rsidRDefault="000C479E" w:rsidP="000C479E">
      <w:pPr>
        <w:spacing w:after="0" w:line="240" w:lineRule="auto"/>
        <w:jc w:val="both"/>
        <w:rPr>
          <w:sz w:val="28"/>
          <w:szCs w:val="28"/>
        </w:rPr>
      </w:pPr>
      <w:r w:rsidRPr="00161502">
        <w:rPr>
          <w:sz w:val="28"/>
          <w:szCs w:val="28"/>
        </w:rPr>
        <w:t>1° Mistero – La Resurrezione di Gesù</w:t>
      </w:r>
    </w:p>
    <w:p w:rsidR="00BB2631" w:rsidRDefault="000C479E" w:rsidP="00BB2631">
      <w:pPr>
        <w:spacing w:after="0" w:line="240" w:lineRule="auto"/>
        <w:jc w:val="both"/>
        <w:rPr>
          <w:rFonts w:ascii="Berlin Sans FB" w:hAnsi="Berlin Sans FB"/>
          <w:i/>
          <w:sz w:val="28"/>
          <w:szCs w:val="28"/>
        </w:rPr>
      </w:pPr>
      <w:r>
        <w:rPr>
          <w:rFonts w:ascii="Berlin Sans FB" w:hAnsi="Berlin Sans FB"/>
          <w:i/>
          <w:sz w:val="28"/>
          <w:szCs w:val="28"/>
        </w:rPr>
        <w:t>Mentre contempliamo la Tua Resurrezione</w:t>
      </w:r>
      <w:r w:rsidR="00BB2631">
        <w:rPr>
          <w:rFonts w:ascii="Berlin Sans FB" w:hAnsi="Berlin Sans FB"/>
          <w:i/>
          <w:sz w:val="28"/>
          <w:szCs w:val="28"/>
        </w:rPr>
        <w:t>, Signore, fusi nella Tua mente, portiamo il Tuo pensiero nella mente di ogni creatura perché abbia il dono della Tua luce, possa comprendere Chi sei Tu e chi è</w:t>
      </w:r>
      <w:r w:rsidR="004A3CD6">
        <w:rPr>
          <w:rFonts w:ascii="Berlin Sans FB" w:hAnsi="Berlin Sans FB"/>
          <w:i/>
          <w:sz w:val="28"/>
          <w:szCs w:val="28"/>
        </w:rPr>
        <w:t xml:space="preserve"> la creatura</w:t>
      </w:r>
      <w:r w:rsidR="00BB2631">
        <w:rPr>
          <w:rFonts w:ascii="Berlin Sans FB" w:hAnsi="Berlin Sans FB"/>
          <w:i/>
          <w:sz w:val="28"/>
          <w:szCs w:val="28"/>
        </w:rPr>
        <w:t xml:space="preserve">, Tua immagine e somiglianza, e possa guardare </w:t>
      </w:r>
      <w:proofErr w:type="gramStart"/>
      <w:r w:rsidR="00BB2631">
        <w:rPr>
          <w:rFonts w:ascii="Berlin Sans FB" w:hAnsi="Berlin Sans FB"/>
          <w:i/>
          <w:sz w:val="28"/>
          <w:szCs w:val="28"/>
        </w:rPr>
        <w:t>se</w:t>
      </w:r>
      <w:proofErr w:type="gramEnd"/>
      <w:r w:rsidR="00BB2631">
        <w:rPr>
          <w:rFonts w:ascii="Berlin Sans FB" w:hAnsi="Berlin Sans FB"/>
          <w:i/>
          <w:sz w:val="28"/>
          <w:szCs w:val="28"/>
        </w:rPr>
        <w:t xml:space="preserve"> stessa e ogni cosa nella Verità.</w:t>
      </w:r>
    </w:p>
    <w:p w:rsidR="000C479E" w:rsidRPr="00161502" w:rsidRDefault="000C479E" w:rsidP="000C479E">
      <w:pPr>
        <w:spacing w:after="0" w:line="240" w:lineRule="auto"/>
        <w:jc w:val="both"/>
        <w:rPr>
          <w:sz w:val="28"/>
          <w:szCs w:val="28"/>
        </w:rPr>
      </w:pPr>
      <w:r w:rsidRPr="00161502">
        <w:rPr>
          <w:sz w:val="28"/>
          <w:szCs w:val="28"/>
        </w:rPr>
        <w:t>2° Mistero – l’Ascensione di Gesù al Cielo</w:t>
      </w:r>
    </w:p>
    <w:p w:rsidR="00BB2631" w:rsidRDefault="000C479E" w:rsidP="00BB2631">
      <w:pPr>
        <w:spacing w:after="0" w:line="240" w:lineRule="auto"/>
        <w:jc w:val="both"/>
        <w:rPr>
          <w:rFonts w:ascii="Berlin Sans FB" w:hAnsi="Berlin Sans FB"/>
          <w:i/>
          <w:sz w:val="28"/>
          <w:szCs w:val="28"/>
        </w:rPr>
      </w:pPr>
      <w:r>
        <w:rPr>
          <w:rFonts w:ascii="Berlin Sans FB" w:hAnsi="Berlin Sans FB"/>
          <w:i/>
          <w:sz w:val="28"/>
          <w:szCs w:val="28"/>
        </w:rPr>
        <w:t>Mentre contempliamo la Tua Ascensione</w:t>
      </w:r>
      <w:r w:rsidR="00BB2631">
        <w:rPr>
          <w:rFonts w:ascii="Berlin Sans FB" w:hAnsi="Berlin Sans FB"/>
          <w:i/>
          <w:sz w:val="28"/>
          <w:szCs w:val="28"/>
        </w:rPr>
        <w:t>, Signore, fusi nel Tuo Cuore, portiamo il Tuo palpito santo nel cuore di ogni creatura perché abbia il dono del Tuo amore, possa accoglierlo e possa rispondere all’Amore, e palpitare con Te per il bene proprio e di tutta l’Umanità.</w:t>
      </w:r>
    </w:p>
    <w:p w:rsidR="00BB2631" w:rsidRDefault="000C479E" w:rsidP="00BB2631">
      <w:pPr>
        <w:spacing w:after="0" w:line="240" w:lineRule="auto"/>
        <w:jc w:val="both"/>
        <w:rPr>
          <w:rFonts w:ascii="Berlin Sans FB" w:hAnsi="Berlin Sans FB"/>
          <w:i/>
          <w:sz w:val="28"/>
          <w:szCs w:val="28"/>
        </w:rPr>
      </w:pPr>
      <w:r w:rsidRPr="00161502">
        <w:rPr>
          <w:sz w:val="28"/>
          <w:szCs w:val="28"/>
        </w:rPr>
        <w:t xml:space="preserve">3° Mistero – La </w:t>
      </w:r>
      <w:r>
        <w:rPr>
          <w:sz w:val="28"/>
          <w:szCs w:val="28"/>
        </w:rPr>
        <w:t>D</w:t>
      </w:r>
      <w:r w:rsidRPr="00161502">
        <w:rPr>
          <w:sz w:val="28"/>
          <w:szCs w:val="28"/>
        </w:rPr>
        <w:t>iscesa dello Spirito Santo</w:t>
      </w:r>
    </w:p>
    <w:p w:rsidR="00BB2631" w:rsidRDefault="000C479E" w:rsidP="00BB2631">
      <w:pPr>
        <w:spacing w:after="0" w:line="240" w:lineRule="auto"/>
        <w:jc w:val="both"/>
        <w:rPr>
          <w:rFonts w:ascii="Berlin Sans FB" w:hAnsi="Berlin Sans FB"/>
          <w:i/>
          <w:sz w:val="28"/>
          <w:szCs w:val="28"/>
        </w:rPr>
      </w:pPr>
      <w:r>
        <w:rPr>
          <w:rFonts w:ascii="Berlin Sans FB" w:hAnsi="Berlin Sans FB"/>
          <w:i/>
          <w:sz w:val="28"/>
          <w:szCs w:val="28"/>
        </w:rPr>
        <w:t xml:space="preserve">Mentre Ti lodiamo per il Dono dello Spirito, </w:t>
      </w:r>
      <w:r w:rsidR="00BB2631">
        <w:rPr>
          <w:rFonts w:ascii="Berlin Sans FB" w:hAnsi="Berlin Sans FB"/>
          <w:i/>
          <w:sz w:val="28"/>
          <w:szCs w:val="28"/>
        </w:rPr>
        <w:t>Signore, fusi</w:t>
      </w:r>
      <w:r>
        <w:rPr>
          <w:rFonts w:ascii="Berlin Sans FB" w:hAnsi="Berlin Sans FB"/>
          <w:i/>
          <w:sz w:val="28"/>
          <w:szCs w:val="28"/>
        </w:rPr>
        <w:t xml:space="preserve"> per mezzo di Lui</w:t>
      </w:r>
      <w:r w:rsidR="00BB2631">
        <w:rPr>
          <w:rFonts w:ascii="Berlin Sans FB" w:hAnsi="Berlin Sans FB"/>
          <w:i/>
          <w:sz w:val="28"/>
          <w:szCs w:val="28"/>
        </w:rPr>
        <w:t xml:space="preserve"> nelle Tue membra benedette, portiamo i Tuo gesti nei gesti di ogni creatura perché possa compiere atti</w:t>
      </w:r>
      <w:r>
        <w:rPr>
          <w:rFonts w:ascii="Berlin Sans FB" w:hAnsi="Berlin Sans FB"/>
          <w:i/>
          <w:sz w:val="28"/>
          <w:szCs w:val="28"/>
        </w:rPr>
        <w:t xml:space="preserve"> degni di</w:t>
      </w:r>
      <w:r w:rsidR="00BB2631">
        <w:rPr>
          <w:rFonts w:ascii="Berlin Sans FB" w:hAnsi="Berlin Sans FB"/>
          <w:i/>
          <w:sz w:val="28"/>
          <w:szCs w:val="28"/>
        </w:rPr>
        <w:t xml:space="preserve"> bened</w:t>
      </w:r>
      <w:r>
        <w:rPr>
          <w:rFonts w:ascii="Berlin Sans FB" w:hAnsi="Berlin Sans FB"/>
          <w:i/>
          <w:sz w:val="28"/>
          <w:szCs w:val="28"/>
        </w:rPr>
        <w:t>izione</w:t>
      </w:r>
      <w:r w:rsidR="00BB2631">
        <w:rPr>
          <w:rFonts w:ascii="Berlin Sans FB" w:hAnsi="Berlin Sans FB"/>
          <w:i/>
          <w:sz w:val="28"/>
          <w:szCs w:val="28"/>
        </w:rPr>
        <w:t>, trovare salvezza e donare speranza, in una catena di fratellanza e di pace.</w:t>
      </w:r>
    </w:p>
    <w:p w:rsidR="000C479E" w:rsidRPr="00161502" w:rsidRDefault="000C479E" w:rsidP="000C479E">
      <w:pPr>
        <w:spacing w:after="0" w:line="240" w:lineRule="auto"/>
        <w:jc w:val="both"/>
        <w:rPr>
          <w:sz w:val="28"/>
          <w:szCs w:val="28"/>
        </w:rPr>
      </w:pPr>
      <w:r w:rsidRPr="00161502">
        <w:rPr>
          <w:sz w:val="28"/>
          <w:szCs w:val="28"/>
        </w:rPr>
        <w:t>4° Mistero – L’Assunzione di Maria Vergine al Cielo</w:t>
      </w:r>
    </w:p>
    <w:p w:rsidR="00BB2631" w:rsidRDefault="000C479E" w:rsidP="00BB2631">
      <w:pPr>
        <w:spacing w:after="0" w:line="240" w:lineRule="auto"/>
        <w:jc w:val="both"/>
        <w:rPr>
          <w:rFonts w:ascii="Berlin Sans FB" w:hAnsi="Berlin Sans FB"/>
          <w:i/>
          <w:sz w:val="28"/>
          <w:szCs w:val="28"/>
        </w:rPr>
      </w:pPr>
      <w:r>
        <w:rPr>
          <w:rFonts w:ascii="Berlin Sans FB" w:hAnsi="Berlin Sans FB"/>
          <w:i/>
          <w:sz w:val="28"/>
          <w:szCs w:val="28"/>
        </w:rPr>
        <w:t>Contemplando la Madre nostra assunta in Cielo,</w:t>
      </w:r>
      <w:r w:rsidR="00BB2631">
        <w:rPr>
          <w:rFonts w:ascii="Berlin Sans FB" w:hAnsi="Berlin Sans FB"/>
          <w:i/>
          <w:sz w:val="28"/>
          <w:szCs w:val="28"/>
        </w:rPr>
        <w:t xml:space="preserve"> Signore, fusi nei Tuoi passi</w:t>
      </w:r>
      <w:r>
        <w:rPr>
          <w:rFonts w:ascii="Berlin Sans FB" w:hAnsi="Berlin Sans FB"/>
          <w:i/>
          <w:sz w:val="28"/>
          <w:szCs w:val="28"/>
        </w:rPr>
        <w:t xml:space="preserve"> e nei Suoi</w:t>
      </w:r>
      <w:r w:rsidR="00BB2631">
        <w:rPr>
          <w:rFonts w:ascii="Berlin Sans FB" w:hAnsi="Berlin Sans FB"/>
          <w:i/>
          <w:sz w:val="28"/>
          <w:szCs w:val="28"/>
        </w:rPr>
        <w:t>, entriamo nei passi di ogni creatura perché possa camminare nelle Tue vie, conoscerle, amarle e indicarle a chi le cerca</w:t>
      </w:r>
      <w:r w:rsidR="004A3CD6">
        <w:rPr>
          <w:rFonts w:ascii="Berlin Sans FB" w:hAnsi="Berlin Sans FB"/>
          <w:i/>
          <w:sz w:val="28"/>
          <w:szCs w:val="28"/>
        </w:rPr>
        <w:t>,</w:t>
      </w:r>
      <w:bookmarkStart w:id="0" w:name="_GoBack"/>
      <w:bookmarkEnd w:id="0"/>
      <w:r w:rsidR="00BB2631">
        <w:rPr>
          <w:rFonts w:ascii="Berlin Sans FB" w:hAnsi="Berlin Sans FB"/>
          <w:i/>
          <w:sz w:val="28"/>
          <w:szCs w:val="28"/>
        </w:rPr>
        <w:t xml:space="preserve"> e si trasformi al Tuo passaggio il deserto in giardino, la tenebra in luce, la tristezza in gioia.</w:t>
      </w:r>
    </w:p>
    <w:p w:rsidR="00E55ABC" w:rsidRPr="00161502" w:rsidRDefault="00E55ABC" w:rsidP="00E55ABC">
      <w:pPr>
        <w:spacing w:after="0" w:line="240" w:lineRule="auto"/>
        <w:jc w:val="both"/>
        <w:rPr>
          <w:sz w:val="28"/>
          <w:szCs w:val="28"/>
        </w:rPr>
      </w:pPr>
      <w:r w:rsidRPr="00161502">
        <w:rPr>
          <w:sz w:val="28"/>
          <w:szCs w:val="28"/>
        </w:rPr>
        <w:t>5° Mistero – L’Incoronazione di Maria Santissima Regina del Cielo e della terra</w:t>
      </w:r>
    </w:p>
    <w:p w:rsidR="00BB2631" w:rsidRDefault="00E55ABC" w:rsidP="00BB2631">
      <w:pPr>
        <w:spacing w:after="0" w:line="240" w:lineRule="auto"/>
        <w:jc w:val="both"/>
        <w:rPr>
          <w:rFonts w:ascii="Berlin Sans FB" w:hAnsi="Berlin Sans FB"/>
          <w:i/>
          <w:sz w:val="28"/>
          <w:szCs w:val="28"/>
        </w:rPr>
      </w:pPr>
      <w:r>
        <w:rPr>
          <w:rFonts w:ascii="Berlin Sans FB" w:hAnsi="Berlin Sans FB"/>
          <w:i/>
          <w:sz w:val="28"/>
          <w:szCs w:val="28"/>
        </w:rPr>
        <w:t>N</w:t>
      </w:r>
      <w:r w:rsidR="00BB2631">
        <w:rPr>
          <w:rFonts w:ascii="Berlin Sans FB" w:hAnsi="Berlin Sans FB"/>
          <w:i/>
          <w:sz w:val="28"/>
          <w:szCs w:val="28"/>
        </w:rPr>
        <w:t>el Divino Volere</w:t>
      </w:r>
      <w:r>
        <w:rPr>
          <w:rFonts w:ascii="Berlin Sans FB" w:hAnsi="Berlin Sans FB"/>
          <w:i/>
          <w:sz w:val="28"/>
          <w:szCs w:val="28"/>
        </w:rPr>
        <w:t>,</w:t>
      </w:r>
      <w:r w:rsidRPr="00E55ABC">
        <w:rPr>
          <w:rFonts w:ascii="Berlin Sans FB" w:hAnsi="Berlin Sans FB"/>
          <w:i/>
          <w:sz w:val="28"/>
          <w:szCs w:val="28"/>
        </w:rPr>
        <w:t xml:space="preserve"> </w:t>
      </w:r>
      <w:r>
        <w:rPr>
          <w:rFonts w:ascii="Berlin Sans FB" w:hAnsi="Berlin Sans FB"/>
          <w:i/>
          <w:sz w:val="28"/>
          <w:szCs w:val="28"/>
        </w:rPr>
        <w:t>Signore</w:t>
      </w:r>
      <w:r w:rsidR="00BB2631">
        <w:rPr>
          <w:rFonts w:ascii="Berlin Sans FB" w:hAnsi="Berlin Sans FB"/>
          <w:i/>
          <w:sz w:val="28"/>
          <w:szCs w:val="28"/>
        </w:rPr>
        <w:t>, facciamo nostri tutti i Tuoi atti e gli atti della Regina Madre, li moltiplichiamo per quante creature ci sono al mondo,</w:t>
      </w:r>
      <w:r>
        <w:rPr>
          <w:rFonts w:ascii="Berlin Sans FB" w:hAnsi="Berlin Sans FB"/>
          <w:i/>
          <w:sz w:val="28"/>
          <w:szCs w:val="28"/>
        </w:rPr>
        <w:t xml:space="preserve"> </w:t>
      </w:r>
      <w:r w:rsidR="00BB2631">
        <w:rPr>
          <w:rFonts w:ascii="Berlin Sans FB" w:hAnsi="Berlin Sans FB"/>
          <w:i/>
          <w:sz w:val="28"/>
          <w:szCs w:val="28"/>
        </w:rPr>
        <w:t xml:space="preserve">ci sono state e ci saranno, perché tutte possano beneficiarne, nessuna resti priva del bene immenso degli Atti nel </w:t>
      </w:r>
      <w:proofErr w:type="spellStart"/>
      <w:r w:rsidR="00BB2631">
        <w:rPr>
          <w:rFonts w:ascii="Berlin Sans FB" w:hAnsi="Berlin Sans FB"/>
          <w:i/>
          <w:sz w:val="28"/>
          <w:szCs w:val="28"/>
        </w:rPr>
        <w:t>Divin</w:t>
      </w:r>
      <w:proofErr w:type="spellEnd"/>
      <w:r w:rsidR="00BB2631">
        <w:rPr>
          <w:rFonts w:ascii="Berlin Sans FB" w:hAnsi="Berlin Sans FB"/>
          <w:i/>
          <w:sz w:val="28"/>
          <w:szCs w:val="28"/>
        </w:rPr>
        <w:t xml:space="preserve"> Volere e ognuna riceva la vita divina che contengono. Fiat!</w:t>
      </w:r>
    </w:p>
    <w:p w:rsidR="000A69EE" w:rsidRPr="00161502" w:rsidRDefault="000A69EE" w:rsidP="000A69EE">
      <w:pPr>
        <w:spacing w:after="0" w:line="240" w:lineRule="auto"/>
        <w:jc w:val="both"/>
        <w:rPr>
          <w:i/>
          <w:sz w:val="28"/>
          <w:szCs w:val="28"/>
        </w:rPr>
      </w:pPr>
    </w:p>
    <w:p w:rsidR="00A07407" w:rsidRPr="003C043A" w:rsidRDefault="003C043A" w:rsidP="003C043A">
      <w:pPr>
        <w:jc w:val="center"/>
        <w:rPr>
          <w:sz w:val="28"/>
          <w:szCs w:val="28"/>
        </w:rPr>
      </w:pPr>
      <w:r w:rsidRPr="003C043A">
        <w:rPr>
          <w:sz w:val="28"/>
          <w:szCs w:val="28"/>
        </w:rPr>
        <w:t xml:space="preserve">Salve Regina – Per il </w:t>
      </w:r>
      <w:r w:rsidR="001D7C18">
        <w:rPr>
          <w:sz w:val="28"/>
          <w:szCs w:val="28"/>
        </w:rPr>
        <w:t>P</w:t>
      </w:r>
      <w:r w:rsidRPr="003C043A">
        <w:rPr>
          <w:sz w:val="28"/>
          <w:szCs w:val="28"/>
        </w:rPr>
        <w:t xml:space="preserve">apa e per la </w:t>
      </w:r>
      <w:r w:rsidR="001D7C18">
        <w:rPr>
          <w:sz w:val="28"/>
          <w:szCs w:val="28"/>
        </w:rPr>
        <w:t>C</w:t>
      </w:r>
      <w:r w:rsidRPr="003C043A">
        <w:rPr>
          <w:sz w:val="28"/>
          <w:szCs w:val="28"/>
        </w:rPr>
        <w:t>hiesa –</w:t>
      </w:r>
    </w:p>
    <w:p w:rsidR="003C043A" w:rsidRDefault="003C043A" w:rsidP="003C043A">
      <w:pPr>
        <w:jc w:val="center"/>
        <w:rPr>
          <w:sz w:val="32"/>
          <w:szCs w:val="32"/>
          <w:u w:val="single"/>
        </w:rPr>
      </w:pPr>
      <w:r w:rsidRPr="00AD602E">
        <w:rPr>
          <w:sz w:val="32"/>
          <w:szCs w:val="32"/>
          <w:u w:val="single"/>
        </w:rPr>
        <w:t>Consacrazione al Cuore Immacolato di Maria</w:t>
      </w:r>
    </w:p>
    <w:p w:rsidR="003C043A" w:rsidRPr="00161502" w:rsidRDefault="00ED45BB" w:rsidP="003C043A">
      <w:pPr>
        <w:jc w:val="center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16150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1D7C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3C043A" w:rsidRPr="00161502">
        <w:rPr>
          <w:i/>
          <w:sz w:val="24"/>
          <w:szCs w:val="24"/>
        </w:rPr>
        <w:t xml:space="preserve">Canto finale: </w:t>
      </w:r>
      <w:r w:rsidR="00E55ABC">
        <w:rPr>
          <w:i/>
          <w:sz w:val="24"/>
          <w:szCs w:val="24"/>
        </w:rPr>
        <w:t>nr 99 Celeste Madre</w:t>
      </w:r>
    </w:p>
    <w:p w:rsidR="00ED45BB" w:rsidRDefault="00161502" w:rsidP="001D7C18">
      <w:pPr>
        <w:jc w:val="center"/>
        <w:rPr>
          <w:sz w:val="24"/>
          <w:szCs w:val="24"/>
        </w:rPr>
      </w:pPr>
      <w:r>
        <w:rPr>
          <w:sz w:val="32"/>
          <w:szCs w:val="32"/>
          <w:u w:val="single"/>
        </w:rPr>
        <w:t>Il Saluto della sera nel Divino Volere</w:t>
      </w:r>
      <w:r w:rsidR="00ED45BB" w:rsidRPr="00ED45BB">
        <w:rPr>
          <w:sz w:val="24"/>
          <w:szCs w:val="24"/>
        </w:rPr>
        <w:t>.</w:t>
      </w:r>
    </w:p>
    <w:p w:rsidR="00ED45BB" w:rsidRPr="001D7C18" w:rsidRDefault="00161502" w:rsidP="00C7392E">
      <w:pPr>
        <w:jc w:val="both"/>
        <w:rPr>
          <w:sz w:val="28"/>
          <w:szCs w:val="28"/>
        </w:rPr>
      </w:pPr>
      <w:r w:rsidRPr="001D7C18">
        <w:rPr>
          <w:sz w:val="28"/>
          <w:szCs w:val="28"/>
        </w:rPr>
        <w:t>Gesù, Ti amo, Divina Volontà, sono stata tutto il giorno al riparo nel Tuo Grembo, lì solo ho respirato, da lì ho amato, accolto le creature, pregato e cantato, e compiuto ogni atto, ogni servizio quotidiano, ogni gesto di carità. Rimanendo nel Tuo Grembo, ora mi corico e in Te mi riposo, Tu riposa in me e dona riposo e pace a ogni creatura. Amen, Fiat sempre, così sia.</w:t>
      </w:r>
      <w:r w:rsidR="00ED45BB" w:rsidRPr="001D7C18">
        <w:rPr>
          <w:sz w:val="28"/>
          <w:szCs w:val="28"/>
        </w:rPr>
        <w:t xml:space="preserve">                                                        </w:t>
      </w:r>
    </w:p>
    <w:sectPr w:rsidR="00ED45BB" w:rsidRPr="001D7C18" w:rsidSect="00161502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70"/>
    <w:rsid w:val="000A69EE"/>
    <w:rsid w:val="000C479E"/>
    <w:rsid w:val="00161502"/>
    <w:rsid w:val="001D7C18"/>
    <w:rsid w:val="003C043A"/>
    <w:rsid w:val="00437554"/>
    <w:rsid w:val="00445AD7"/>
    <w:rsid w:val="004A3CD6"/>
    <w:rsid w:val="00527633"/>
    <w:rsid w:val="005553AE"/>
    <w:rsid w:val="00630D5A"/>
    <w:rsid w:val="006D179F"/>
    <w:rsid w:val="006F249A"/>
    <w:rsid w:val="007E6A75"/>
    <w:rsid w:val="00847F96"/>
    <w:rsid w:val="00A07407"/>
    <w:rsid w:val="00AD602E"/>
    <w:rsid w:val="00B04E26"/>
    <w:rsid w:val="00B57CEF"/>
    <w:rsid w:val="00B66B39"/>
    <w:rsid w:val="00BB2631"/>
    <w:rsid w:val="00C7392E"/>
    <w:rsid w:val="00D64A97"/>
    <w:rsid w:val="00D658D0"/>
    <w:rsid w:val="00D751B5"/>
    <w:rsid w:val="00DE352B"/>
    <w:rsid w:val="00E46938"/>
    <w:rsid w:val="00E55ABC"/>
    <w:rsid w:val="00ED45BB"/>
    <w:rsid w:val="00F9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BAAC"/>
  <w15:chartTrackingRefBased/>
  <w15:docId w15:val="{4CAD6CE7-2A16-487E-8234-D225C384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0D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0D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9F"/>
    <w:rPr>
      <w:rFonts w:ascii="Segoe UI" w:hAnsi="Segoe UI" w:cs="Segoe UI"/>
      <w:sz w:val="18"/>
      <w:szCs w:val="18"/>
    </w:rPr>
  </w:style>
  <w:style w:type="paragraph" w:styleId="Rientrocorpodeltesto2">
    <w:name w:val="Body Text Indent 2"/>
    <w:basedOn w:val="Normale"/>
    <w:link w:val="Rientrocorpodeltesto2Carattere"/>
    <w:rsid w:val="006F249A"/>
    <w:pPr>
      <w:spacing w:after="0" w:line="240" w:lineRule="auto"/>
      <w:ind w:left="1134"/>
      <w:jc w:val="both"/>
    </w:pPr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F249A"/>
    <w:rPr>
      <w:rFonts w:ascii="Arial" w:eastAsia="Times New Roman" w:hAnsi="Arial" w:cs="Times New Roman"/>
      <w:b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2018-08-14T12:16:00Z</cp:lastPrinted>
  <dcterms:created xsi:type="dcterms:W3CDTF">2018-10-31T09:50:00Z</dcterms:created>
  <dcterms:modified xsi:type="dcterms:W3CDTF">2018-11-01T09:18:00Z</dcterms:modified>
</cp:coreProperties>
</file>