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35" w:rsidRDefault="00445FE1" w:rsidP="00932135">
      <w:pPr>
        <w:rPr>
          <w:color w:val="3366FF"/>
        </w:rPr>
      </w:pPr>
      <w:r>
        <w:rPr>
          <w:noProof/>
          <w:lang w:eastAsia="it-IT"/>
        </w:rPr>
        <w:drawing>
          <wp:anchor distT="0" distB="0" distL="114300" distR="114300" simplePos="0" relativeHeight="251659264" behindDoc="0" locked="0" layoutInCell="1" allowOverlap="1">
            <wp:simplePos x="0" y="0"/>
            <wp:positionH relativeFrom="column">
              <wp:posOffset>1017905</wp:posOffset>
            </wp:positionH>
            <wp:positionV relativeFrom="paragraph">
              <wp:posOffset>366395</wp:posOffset>
            </wp:positionV>
            <wp:extent cx="756285" cy="1179195"/>
            <wp:effectExtent l="19050" t="19050" r="5715" b="1905"/>
            <wp:wrapNone/>
            <wp:docPr id="2" name="Immagine 4" descr="Scan1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can10008"/>
                    <pic:cNvPicPr>
                      <a:picLocks noChangeAspect="1" noChangeArrowheads="1"/>
                    </pic:cNvPicPr>
                  </pic:nvPicPr>
                  <pic:blipFill>
                    <a:blip r:embed="rId5">
                      <a:lum bright="-18000"/>
                      <a:extLst>
                        <a:ext uri="{28A0092B-C50C-407E-A947-70E740481C1C}">
                          <a14:useLocalDpi xmlns:a14="http://schemas.microsoft.com/office/drawing/2010/main" val="0"/>
                        </a:ext>
                      </a:extLst>
                    </a:blip>
                    <a:srcRect/>
                    <a:stretch>
                      <a:fillRect/>
                    </a:stretch>
                  </pic:blipFill>
                  <pic:spPr bwMode="auto">
                    <a:xfrm>
                      <a:off x="0" y="0"/>
                      <a:ext cx="756285" cy="1179195"/>
                    </a:xfrm>
                    <a:prstGeom prst="rect">
                      <a:avLst/>
                    </a:prstGeom>
                    <a:noFill/>
                    <a:ln w="9525">
                      <a:solidFill>
                        <a:srgbClr val="7F7F7F"/>
                      </a:solidFill>
                      <a:miter lim="800000"/>
                      <a:headEnd/>
                      <a:tailEnd/>
                    </a:ln>
                  </pic:spPr>
                </pic:pic>
              </a:graphicData>
            </a:graphic>
            <wp14:sizeRelH relativeFrom="page">
              <wp14:pctWidth>0</wp14:pctWidth>
            </wp14:sizeRelH>
            <wp14:sizeRelV relativeFrom="page">
              <wp14:pctHeight>0</wp14:pctHeight>
            </wp14:sizeRelV>
          </wp:anchor>
        </w:drawing>
      </w:r>
      <w:r w:rsidR="00932135">
        <w:rPr>
          <w:color w:val="3366FF"/>
          <w:sz w:val="20"/>
          <w:szCs w:val="20"/>
        </w:rPr>
        <w:t xml:space="preserve">  </w:t>
      </w:r>
      <w:r w:rsidR="00223E72">
        <w:rPr>
          <w:color w:val="3366FF"/>
          <w:sz w:val="20"/>
          <w:szCs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206.4pt;height:25.2pt" fillcolor="blue" strokecolor="yellow">
            <v:shadow color="#868686"/>
            <v:textpath style="font-family:&quot;Arial Black&quot;;font-size:18pt" fitshape="t" trim="t" string="Associazione Cattolica"/>
          </v:shape>
        </w:pict>
      </w:r>
    </w:p>
    <w:p w:rsidR="00932135" w:rsidRDefault="00932135" w:rsidP="00932135">
      <w:pPr>
        <w:rPr>
          <w:color w:val="3366FF"/>
        </w:rPr>
      </w:pPr>
    </w:p>
    <w:p w:rsidR="00932135" w:rsidRDefault="00932135" w:rsidP="00932135">
      <w:pPr>
        <w:rPr>
          <w:rFonts w:ascii="Arial" w:hAnsi="Arial" w:cs="Arial"/>
          <w:b/>
          <w:i/>
          <w:color w:val="3366FF"/>
        </w:rPr>
      </w:pPr>
      <w:r>
        <w:rPr>
          <w:color w:val="3366FF"/>
        </w:rPr>
        <w:t xml:space="preserve">                                                                                                                          </w:t>
      </w:r>
    </w:p>
    <w:p w:rsidR="00932135" w:rsidRPr="00906CC0" w:rsidRDefault="00932135" w:rsidP="00932135">
      <w:pPr>
        <w:spacing w:after="0" w:line="240" w:lineRule="auto"/>
        <w:rPr>
          <w:rFonts w:ascii="Tahoma" w:hAnsi="Tahoma" w:cs="Tahoma"/>
          <w:color w:val="003366"/>
        </w:rPr>
      </w:pPr>
      <w:r>
        <w:rPr>
          <w:color w:val="3366FF"/>
        </w:rPr>
        <w:t xml:space="preserve">                                                                                                </w:t>
      </w:r>
      <w:r>
        <w:rPr>
          <w:rFonts w:ascii="Tahoma" w:hAnsi="Tahoma" w:cs="Tahoma"/>
          <w:color w:val="003366"/>
        </w:rPr>
        <w:t>Via Machiavelli, 5 – 208</w:t>
      </w:r>
      <w:r w:rsidRPr="00906CC0">
        <w:rPr>
          <w:rFonts w:ascii="Tahoma" w:hAnsi="Tahoma" w:cs="Tahoma"/>
          <w:color w:val="003366"/>
        </w:rPr>
        <w:t>5</w:t>
      </w:r>
      <w:r>
        <w:rPr>
          <w:rFonts w:ascii="Tahoma" w:hAnsi="Tahoma" w:cs="Tahoma"/>
          <w:color w:val="003366"/>
        </w:rPr>
        <w:t>5</w:t>
      </w:r>
      <w:r w:rsidRPr="00906CC0">
        <w:rPr>
          <w:rFonts w:ascii="Tahoma" w:hAnsi="Tahoma" w:cs="Tahoma"/>
          <w:color w:val="003366"/>
        </w:rPr>
        <w:t xml:space="preserve"> Lesmo</w:t>
      </w:r>
    </w:p>
    <w:p w:rsidR="00932135" w:rsidRPr="00906CC0" w:rsidRDefault="00932135" w:rsidP="00932135">
      <w:pPr>
        <w:spacing w:after="0" w:line="240" w:lineRule="auto"/>
        <w:jc w:val="center"/>
        <w:rPr>
          <w:rFonts w:ascii="Tahoma" w:hAnsi="Tahoma" w:cs="Tahoma"/>
          <w:color w:val="003366"/>
        </w:rPr>
      </w:pPr>
      <w:r>
        <w:rPr>
          <w:rFonts w:ascii="Tahoma" w:hAnsi="Tahoma" w:cs="Tahoma"/>
          <w:color w:val="003366"/>
        </w:rPr>
        <w:t xml:space="preserve">                                                                 </w:t>
      </w:r>
      <w:r w:rsidRPr="00906CC0">
        <w:rPr>
          <w:rFonts w:ascii="Tahoma" w:hAnsi="Tahoma" w:cs="Tahoma"/>
          <w:color w:val="003366"/>
        </w:rPr>
        <w:t>e-</w:t>
      </w:r>
      <w:r>
        <w:rPr>
          <w:rFonts w:ascii="Tahoma" w:hAnsi="Tahoma" w:cs="Tahoma"/>
          <w:color w:val="003366"/>
        </w:rPr>
        <w:t>mail:auroradallachiesa@gmail.com</w:t>
      </w:r>
    </w:p>
    <w:p w:rsidR="00932135" w:rsidRPr="00906CC0" w:rsidRDefault="00932135" w:rsidP="00932135">
      <w:pPr>
        <w:spacing w:after="0" w:line="240" w:lineRule="auto"/>
        <w:jc w:val="center"/>
        <w:rPr>
          <w:rFonts w:ascii="Tahoma" w:hAnsi="Tahoma" w:cs="Tahoma"/>
          <w:color w:val="003366"/>
        </w:rPr>
      </w:pPr>
      <w:r>
        <w:rPr>
          <w:rFonts w:ascii="Tahoma" w:hAnsi="Tahoma" w:cs="Tahoma"/>
          <w:color w:val="003366"/>
        </w:rPr>
        <w:t xml:space="preserve">                                                  </w:t>
      </w:r>
      <w:r w:rsidRPr="00906CC0">
        <w:rPr>
          <w:rFonts w:ascii="Tahoma" w:hAnsi="Tahoma" w:cs="Tahoma"/>
          <w:color w:val="003366"/>
        </w:rPr>
        <w:t>www.casadellasperanza.it</w:t>
      </w:r>
    </w:p>
    <w:p w:rsidR="002F05F0" w:rsidRDefault="00932135" w:rsidP="00932135">
      <w:pPr>
        <w:rPr>
          <w:color w:val="0000FF"/>
        </w:rPr>
      </w:pPr>
      <w:r>
        <w:rPr>
          <w:color w:val="0000FF"/>
        </w:rPr>
        <w:t xml:space="preserve">            </w:t>
      </w:r>
      <w:r w:rsidR="00223E72">
        <w:rPr>
          <w:color w:val="0000F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6" type="#_x0000_t175" style="width:163.8pt;height:30.6pt" adj="7200" fillcolor="blue" strokecolor="yellow">
            <v:shadow color="#868686"/>
            <v:textpath style="font-family:&quot;Arial&quot;;font-size:18pt;font-weight:bold;v-text-kern:t" trim="t" fitpath="t" string="Figli del Divin Volere"/>
          </v:shape>
        </w:pict>
      </w:r>
      <w:r>
        <w:rPr>
          <w:color w:val="0000FF"/>
        </w:rPr>
        <w:t xml:space="preserve">           </w:t>
      </w:r>
    </w:p>
    <w:p w:rsidR="00932135" w:rsidRDefault="00932135" w:rsidP="009D2068">
      <w:pPr>
        <w:spacing w:line="240" w:lineRule="auto"/>
        <w:rPr>
          <w:i/>
          <w:sz w:val="28"/>
          <w:szCs w:val="28"/>
        </w:rPr>
      </w:pPr>
      <w:r w:rsidRPr="009D2068">
        <w:rPr>
          <w:i/>
          <w:sz w:val="28"/>
          <w:szCs w:val="28"/>
        </w:rPr>
        <w:t>Venerdì 29.9.17 ore 20,30 a Lesmo – Preghiera nel Divino Volere per celebrare la festa dei Santi Arcangeli: Michele, Gabriele e Raffaele –</w:t>
      </w:r>
    </w:p>
    <w:p w:rsidR="009D2068" w:rsidRPr="009D2068" w:rsidRDefault="009D2068" w:rsidP="009D2068">
      <w:pPr>
        <w:spacing w:line="240" w:lineRule="auto"/>
        <w:rPr>
          <w:i/>
          <w:sz w:val="28"/>
          <w:szCs w:val="28"/>
        </w:rPr>
      </w:pPr>
    </w:p>
    <w:p w:rsidR="00932135" w:rsidRDefault="009D2068" w:rsidP="00932135">
      <w:pPr>
        <w:jc w:val="center"/>
        <w:rPr>
          <w:i/>
          <w:sz w:val="24"/>
          <w:szCs w:val="24"/>
        </w:rPr>
      </w:pPr>
      <w:r w:rsidRPr="009D2068">
        <w:rPr>
          <w:i/>
          <w:sz w:val="24"/>
          <w:szCs w:val="24"/>
        </w:rPr>
        <w:t xml:space="preserve">                                                                 </w:t>
      </w:r>
      <w:r w:rsidR="00932135" w:rsidRPr="009D2068">
        <w:rPr>
          <w:i/>
          <w:sz w:val="24"/>
          <w:szCs w:val="24"/>
        </w:rPr>
        <w:t>Canto d’inizio nr 30: A San Michele Arcangelo</w:t>
      </w:r>
    </w:p>
    <w:p w:rsidR="009D2068" w:rsidRPr="009D2068" w:rsidRDefault="009D2068" w:rsidP="00932135">
      <w:pPr>
        <w:jc w:val="center"/>
        <w:rPr>
          <w:i/>
          <w:sz w:val="24"/>
          <w:szCs w:val="24"/>
        </w:rPr>
      </w:pPr>
    </w:p>
    <w:p w:rsidR="00932135" w:rsidRPr="00932135" w:rsidRDefault="009D2068" w:rsidP="00932135">
      <w:pPr>
        <w:spacing w:after="0" w:line="240" w:lineRule="auto"/>
        <w:jc w:val="both"/>
        <w:rPr>
          <w:sz w:val="28"/>
          <w:szCs w:val="28"/>
        </w:rPr>
      </w:pPr>
      <w:r>
        <w:rPr>
          <w:noProof/>
          <w:sz w:val="24"/>
          <w:szCs w:val="24"/>
          <w:lang w:eastAsia="it-IT"/>
        </w:rPr>
        <w:drawing>
          <wp:anchor distT="0" distB="0" distL="114300" distR="114300" simplePos="0" relativeHeight="251660288" behindDoc="0" locked="0" layoutInCell="1" allowOverlap="1" wp14:anchorId="4BD928DF" wp14:editId="6501C2CF">
            <wp:simplePos x="0" y="0"/>
            <wp:positionH relativeFrom="column">
              <wp:posOffset>2707005</wp:posOffset>
            </wp:positionH>
            <wp:positionV relativeFrom="paragraph">
              <wp:posOffset>90170</wp:posOffset>
            </wp:positionV>
            <wp:extent cx="2644140" cy="1758950"/>
            <wp:effectExtent l="0" t="0" r="3810" b="0"/>
            <wp:wrapSquare wrapText="bothSides"/>
            <wp:docPr id="5" name="Immagine 5" descr="C:\Users\Aurora\Pictures\San Michel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rora\Pictures\San Michele.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4140" cy="175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2135" w:rsidRPr="00932135">
        <w:rPr>
          <w:sz w:val="28"/>
          <w:szCs w:val="28"/>
        </w:rPr>
        <w:t xml:space="preserve">Figli del </w:t>
      </w:r>
      <w:proofErr w:type="spellStart"/>
      <w:r w:rsidR="00932135" w:rsidRPr="00932135">
        <w:rPr>
          <w:sz w:val="28"/>
          <w:szCs w:val="28"/>
        </w:rPr>
        <w:t>Divin</w:t>
      </w:r>
      <w:proofErr w:type="spellEnd"/>
      <w:r w:rsidR="00932135" w:rsidRPr="00932135">
        <w:rPr>
          <w:sz w:val="28"/>
          <w:szCs w:val="28"/>
        </w:rPr>
        <w:t xml:space="preserve"> Volere,</w:t>
      </w:r>
    </w:p>
    <w:p w:rsidR="00932135" w:rsidRDefault="00932135" w:rsidP="00932135">
      <w:pPr>
        <w:spacing w:after="0" w:line="240" w:lineRule="auto"/>
        <w:jc w:val="both"/>
        <w:rPr>
          <w:sz w:val="28"/>
          <w:szCs w:val="28"/>
        </w:rPr>
      </w:pPr>
      <w:r>
        <w:rPr>
          <w:sz w:val="28"/>
          <w:szCs w:val="28"/>
        </w:rPr>
        <w:t xml:space="preserve">oggi, con speciale permissione del Signore, vengo a voi, che sempre mi pregate nella Divina Volontà, e vi porto notizie di luce e di pace e vi incoraggio a </w:t>
      </w:r>
      <w:r w:rsidRPr="009D2068">
        <w:rPr>
          <w:sz w:val="28"/>
          <w:szCs w:val="28"/>
          <w:u w:val="single"/>
        </w:rPr>
        <w:t>continuare la perigliosa battaglia</w:t>
      </w:r>
      <w:r>
        <w:rPr>
          <w:sz w:val="28"/>
          <w:szCs w:val="28"/>
        </w:rPr>
        <w:t xml:space="preserve"> che stiamo combattendo insieme, </w:t>
      </w:r>
      <w:r w:rsidRPr="009D2068">
        <w:rPr>
          <w:sz w:val="28"/>
          <w:szCs w:val="28"/>
          <w:u w:val="single"/>
        </w:rPr>
        <w:t>con i mezzi invincibili che Dio ci ha dato</w:t>
      </w:r>
      <w:r>
        <w:rPr>
          <w:sz w:val="28"/>
          <w:szCs w:val="28"/>
        </w:rPr>
        <w:t>.</w:t>
      </w:r>
    </w:p>
    <w:p w:rsidR="009D2068" w:rsidRDefault="009D2068" w:rsidP="00932135">
      <w:pPr>
        <w:spacing w:after="0" w:line="240" w:lineRule="auto"/>
        <w:jc w:val="both"/>
        <w:rPr>
          <w:sz w:val="28"/>
          <w:szCs w:val="28"/>
        </w:rPr>
      </w:pPr>
    </w:p>
    <w:p w:rsidR="00932135" w:rsidRDefault="00932135" w:rsidP="009B38BB">
      <w:pPr>
        <w:spacing w:after="0" w:line="240" w:lineRule="auto"/>
        <w:jc w:val="both"/>
        <w:rPr>
          <w:sz w:val="28"/>
          <w:szCs w:val="28"/>
        </w:rPr>
      </w:pPr>
      <w:r>
        <w:rPr>
          <w:sz w:val="28"/>
          <w:szCs w:val="28"/>
        </w:rPr>
        <w:t xml:space="preserve">Nessun male può prevalere su di voi, figli del </w:t>
      </w:r>
      <w:proofErr w:type="spellStart"/>
      <w:r>
        <w:rPr>
          <w:sz w:val="28"/>
          <w:szCs w:val="28"/>
        </w:rPr>
        <w:t>Divin</w:t>
      </w:r>
      <w:proofErr w:type="spellEnd"/>
      <w:r>
        <w:rPr>
          <w:sz w:val="28"/>
          <w:szCs w:val="28"/>
        </w:rPr>
        <w:t xml:space="preserve"> Volere, quand</w:t>
      </w:r>
      <w:r w:rsidR="009B38BB">
        <w:rPr>
          <w:sz w:val="28"/>
          <w:szCs w:val="28"/>
        </w:rPr>
        <w:t>’</w:t>
      </w:r>
      <w:r>
        <w:rPr>
          <w:sz w:val="28"/>
          <w:szCs w:val="28"/>
        </w:rPr>
        <w:t>anche</w:t>
      </w:r>
      <w:r w:rsidR="009B38BB">
        <w:rPr>
          <w:sz w:val="28"/>
          <w:szCs w:val="28"/>
        </w:rPr>
        <w:t xml:space="preserve"> Vi </w:t>
      </w:r>
      <w:r>
        <w:rPr>
          <w:sz w:val="28"/>
          <w:szCs w:val="28"/>
        </w:rPr>
        <w:t xml:space="preserve">sembrasse tutto perduto, rimanete fiduciosi, perché il grido di vittoria non verrà dal campo nemico, ma dal nostro. </w:t>
      </w:r>
    </w:p>
    <w:p w:rsidR="009B38BB" w:rsidRDefault="009B38BB" w:rsidP="009B38BB">
      <w:pPr>
        <w:spacing w:after="0" w:line="240" w:lineRule="auto"/>
        <w:jc w:val="both"/>
        <w:rPr>
          <w:sz w:val="28"/>
          <w:szCs w:val="28"/>
        </w:rPr>
      </w:pPr>
      <w:r>
        <w:rPr>
          <w:sz w:val="28"/>
          <w:szCs w:val="28"/>
        </w:rPr>
        <w:t>Io vi proteggo con tutto il potere e le schiere che Dio mi ha dato</w:t>
      </w:r>
      <w:r w:rsidR="00223E72">
        <w:rPr>
          <w:sz w:val="28"/>
          <w:szCs w:val="28"/>
        </w:rPr>
        <w:t>,</w:t>
      </w:r>
      <w:bookmarkStart w:id="0" w:name="_GoBack"/>
      <w:bookmarkEnd w:id="0"/>
      <w:r>
        <w:rPr>
          <w:sz w:val="28"/>
          <w:szCs w:val="28"/>
        </w:rPr>
        <w:t xml:space="preserve"> e che la vostra preghiera nel Divino Volere chiama e ottiene grandemente.</w:t>
      </w:r>
    </w:p>
    <w:p w:rsidR="009B38BB" w:rsidRDefault="009B38BB" w:rsidP="009B38BB">
      <w:pPr>
        <w:spacing w:after="0" w:line="240" w:lineRule="auto"/>
        <w:jc w:val="both"/>
        <w:rPr>
          <w:sz w:val="28"/>
          <w:szCs w:val="28"/>
        </w:rPr>
      </w:pPr>
      <w:r>
        <w:rPr>
          <w:sz w:val="28"/>
          <w:szCs w:val="28"/>
        </w:rPr>
        <w:t>Affolliamo la Cappella dell’Angelo per pregare con voi e benedirvi.</w:t>
      </w:r>
    </w:p>
    <w:p w:rsidR="009D2068" w:rsidRDefault="009D2068" w:rsidP="009B38BB">
      <w:pPr>
        <w:spacing w:after="0" w:line="240" w:lineRule="auto"/>
        <w:jc w:val="both"/>
        <w:rPr>
          <w:sz w:val="28"/>
          <w:szCs w:val="28"/>
        </w:rPr>
      </w:pPr>
    </w:p>
    <w:p w:rsidR="009B38BB" w:rsidRDefault="009B38BB" w:rsidP="009B38BB">
      <w:pPr>
        <w:spacing w:after="0" w:line="240" w:lineRule="auto"/>
        <w:jc w:val="both"/>
        <w:rPr>
          <w:sz w:val="28"/>
          <w:szCs w:val="28"/>
        </w:rPr>
      </w:pPr>
      <w:r>
        <w:rPr>
          <w:sz w:val="28"/>
          <w:szCs w:val="28"/>
        </w:rPr>
        <w:t xml:space="preserve">                                                                                                                     Michele</w:t>
      </w:r>
    </w:p>
    <w:p w:rsidR="00445FE1" w:rsidRDefault="00445FE1" w:rsidP="009B38BB">
      <w:pPr>
        <w:spacing w:after="0" w:line="240" w:lineRule="auto"/>
        <w:jc w:val="both"/>
        <w:rPr>
          <w:sz w:val="28"/>
          <w:szCs w:val="28"/>
        </w:rPr>
      </w:pPr>
    </w:p>
    <w:p w:rsidR="00445FE1" w:rsidRDefault="00445FE1" w:rsidP="009B38BB">
      <w:pPr>
        <w:spacing w:after="0" w:line="240" w:lineRule="auto"/>
        <w:jc w:val="both"/>
        <w:rPr>
          <w:sz w:val="28"/>
          <w:szCs w:val="28"/>
        </w:rPr>
      </w:pPr>
    </w:p>
    <w:p w:rsidR="00445FE1" w:rsidRDefault="00445FE1" w:rsidP="00445FE1">
      <w:pPr>
        <w:spacing w:after="0" w:line="240" w:lineRule="auto"/>
        <w:jc w:val="center"/>
        <w:rPr>
          <w:i/>
          <w:sz w:val="28"/>
          <w:szCs w:val="28"/>
        </w:rPr>
      </w:pPr>
    </w:p>
    <w:p w:rsidR="00445FE1" w:rsidRPr="00445FE1" w:rsidRDefault="00445FE1" w:rsidP="00445FE1">
      <w:pPr>
        <w:spacing w:after="0" w:line="240" w:lineRule="auto"/>
        <w:jc w:val="center"/>
        <w:rPr>
          <w:i/>
          <w:sz w:val="28"/>
          <w:szCs w:val="28"/>
        </w:rPr>
      </w:pPr>
      <w:r w:rsidRPr="00445FE1">
        <w:rPr>
          <w:i/>
          <w:sz w:val="28"/>
          <w:szCs w:val="28"/>
        </w:rPr>
        <w:t>CORONCINA A S. MICHELE ARCANGELO</w:t>
      </w:r>
    </w:p>
    <w:p w:rsidR="0064699E" w:rsidRDefault="0064699E" w:rsidP="009B38BB">
      <w:pPr>
        <w:spacing w:after="0" w:line="240" w:lineRule="auto"/>
        <w:jc w:val="both"/>
        <w:rPr>
          <w:i/>
          <w:sz w:val="28"/>
          <w:szCs w:val="28"/>
          <w:u w:val="single"/>
        </w:rPr>
      </w:pPr>
    </w:p>
    <w:p w:rsidR="0064699E" w:rsidRDefault="0064699E" w:rsidP="009B38BB">
      <w:pPr>
        <w:spacing w:after="0" w:line="240" w:lineRule="auto"/>
        <w:jc w:val="both"/>
        <w:rPr>
          <w:i/>
          <w:sz w:val="28"/>
          <w:szCs w:val="28"/>
          <w:u w:val="single"/>
        </w:rPr>
      </w:pPr>
      <w:r w:rsidRPr="0064699E">
        <w:rPr>
          <w:i/>
          <w:sz w:val="28"/>
          <w:szCs w:val="28"/>
          <w:u w:val="single"/>
        </w:rPr>
        <w:lastRenderedPageBreak/>
        <w:t>Preghiamo insieme</w:t>
      </w:r>
    </w:p>
    <w:p w:rsidR="0064699E" w:rsidRPr="0064699E" w:rsidRDefault="009D2068" w:rsidP="009B38BB">
      <w:pPr>
        <w:spacing w:after="0" w:line="240" w:lineRule="auto"/>
        <w:jc w:val="both"/>
        <w:rPr>
          <w:i/>
          <w:sz w:val="28"/>
          <w:szCs w:val="28"/>
          <w:u w:val="single"/>
        </w:rPr>
      </w:pPr>
      <w:r>
        <w:rPr>
          <w:rFonts w:ascii="Tahoma" w:hAnsi="Tahoma" w:cs="Tahoma"/>
          <w:i/>
          <w:noProof/>
          <w:sz w:val="24"/>
          <w:szCs w:val="24"/>
          <w:lang w:eastAsia="it-IT"/>
        </w:rPr>
        <w:drawing>
          <wp:anchor distT="0" distB="0" distL="114300" distR="114300" simplePos="0" relativeHeight="251663360" behindDoc="0" locked="0" layoutInCell="1" allowOverlap="1" wp14:anchorId="34A6B46C" wp14:editId="7A6467E6">
            <wp:simplePos x="0" y="0"/>
            <wp:positionH relativeFrom="column">
              <wp:posOffset>4070985</wp:posOffset>
            </wp:positionH>
            <wp:positionV relativeFrom="paragraph">
              <wp:posOffset>99060</wp:posOffset>
            </wp:positionV>
            <wp:extent cx="1146810" cy="1568450"/>
            <wp:effectExtent l="0" t="0" r="0" b="0"/>
            <wp:wrapSquare wrapText="bothSides"/>
            <wp:docPr id="3" name="Immagine 3" descr="gab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b_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810" cy="1568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5FE1" w:rsidRDefault="00445FE1" w:rsidP="009B38BB">
      <w:pPr>
        <w:spacing w:after="0" w:line="240" w:lineRule="auto"/>
        <w:jc w:val="both"/>
        <w:rPr>
          <w:sz w:val="28"/>
          <w:szCs w:val="28"/>
        </w:rPr>
      </w:pPr>
      <w:r>
        <w:rPr>
          <w:sz w:val="28"/>
          <w:szCs w:val="28"/>
        </w:rPr>
        <w:t>Con l’intercessione dei Santi Arcangeli, Michele, Gabriele e Raffaele, che ricordiamo questa sera in modo speciale e ringraziamo per la loro presenza sensibile alla nostra preghiera, vogliamo presentare al Signore tutta la famiglia umana, specialmente la parte più fragile e sofferente, più cara a Dio e più affidata ai figli del Suo Volere.</w:t>
      </w:r>
    </w:p>
    <w:p w:rsidR="00445FE1" w:rsidRDefault="00445FE1" w:rsidP="009B38BB">
      <w:pPr>
        <w:spacing w:after="0" w:line="240" w:lineRule="auto"/>
        <w:jc w:val="both"/>
        <w:rPr>
          <w:sz w:val="28"/>
          <w:szCs w:val="28"/>
        </w:rPr>
      </w:pPr>
      <w:r>
        <w:rPr>
          <w:sz w:val="28"/>
          <w:szCs w:val="28"/>
        </w:rPr>
        <w:t>Per tutti i nostri fratelli chiediamo la protezione di Michele, annunzi di grazia e di gioia a Gabriele e di guarigione a Raffaele, secondo gli speciali ministeri a loro affidati.</w:t>
      </w:r>
    </w:p>
    <w:p w:rsidR="00973DAE" w:rsidRDefault="00973DAE" w:rsidP="009B38BB">
      <w:pPr>
        <w:spacing w:after="0" w:line="240" w:lineRule="auto"/>
        <w:jc w:val="both"/>
        <w:rPr>
          <w:sz w:val="28"/>
          <w:szCs w:val="28"/>
        </w:rPr>
      </w:pPr>
      <w:r>
        <w:rPr>
          <w:sz w:val="28"/>
          <w:szCs w:val="28"/>
        </w:rPr>
        <w:t xml:space="preserve">Nel Divino Volere, accompagniamo i Santi Arcangeli presso ogni creatura nel bisogno, ospedali, giacigli, campi, capanne, mare e terra, ovunque. Uniamo alla loro potenza di bene quella che il Signore vive in noi che ci siamo consegnati alla Divina Volontà e chiediamo miracoli di misericordia e di grazia, misurati sul bisogno dei miseri e sull’amore di Dio. </w:t>
      </w:r>
    </w:p>
    <w:p w:rsidR="00973DAE" w:rsidRDefault="00973DAE" w:rsidP="009B38BB">
      <w:pPr>
        <w:spacing w:after="0" w:line="240" w:lineRule="auto"/>
        <w:jc w:val="both"/>
        <w:rPr>
          <w:sz w:val="28"/>
          <w:szCs w:val="28"/>
        </w:rPr>
      </w:pPr>
      <w:r>
        <w:rPr>
          <w:sz w:val="28"/>
          <w:szCs w:val="28"/>
        </w:rPr>
        <w:t>Con noi non manca la Madre Santa che sempre ci accompagna, crediamo con tutto il cuore che non possiamo essere respinti, ma esauditi, anzi questa nostra implorazione trova eco nel Cuore che tutti vuole accogliere, consolare, salvare.</w:t>
      </w:r>
    </w:p>
    <w:p w:rsidR="00973DAE" w:rsidRDefault="009D2068" w:rsidP="009B38BB">
      <w:pPr>
        <w:spacing w:after="0" w:line="240" w:lineRule="auto"/>
        <w:jc w:val="both"/>
        <w:rPr>
          <w:sz w:val="28"/>
          <w:szCs w:val="28"/>
        </w:rPr>
      </w:pPr>
      <w:r>
        <w:rPr>
          <w:rFonts w:ascii="Tahoma" w:hAnsi="Tahoma" w:cs="Tahoma"/>
          <w:i/>
          <w:noProof/>
          <w:sz w:val="24"/>
          <w:szCs w:val="24"/>
          <w:lang w:eastAsia="it-IT"/>
        </w:rPr>
        <w:drawing>
          <wp:anchor distT="0" distB="0" distL="114300" distR="114300" simplePos="0" relativeHeight="251665408" behindDoc="0" locked="0" layoutInCell="1" allowOverlap="1" wp14:anchorId="0C1E8F37" wp14:editId="0B68E536">
            <wp:simplePos x="0" y="0"/>
            <wp:positionH relativeFrom="column">
              <wp:posOffset>4282440</wp:posOffset>
            </wp:positionH>
            <wp:positionV relativeFrom="paragraph">
              <wp:posOffset>311150</wp:posOffset>
            </wp:positionV>
            <wp:extent cx="1144905" cy="1568450"/>
            <wp:effectExtent l="0" t="0" r="0" b="0"/>
            <wp:wrapSquare wrapText="bothSides"/>
            <wp:docPr id="4" name="Immagine 4" descr="r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3DAE">
        <w:rPr>
          <w:sz w:val="28"/>
          <w:szCs w:val="28"/>
        </w:rPr>
        <w:t xml:space="preserve">Per così tanta grazia, Signore, rinnoviamo al Tuo orecchio santo il nostro Fiat, sia custodito fedele, puro, capace di tutto quello che il Tuo Volere ci ispira, quando e dove ci chiama, </w:t>
      </w:r>
      <w:r w:rsidR="0064699E">
        <w:rPr>
          <w:sz w:val="28"/>
          <w:szCs w:val="28"/>
        </w:rPr>
        <w:t xml:space="preserve">sempre </w:t>
      </w:r>
      <w:r w:rsidR="00973DAE">
        <w:rPr>
          <w:sz w:val="28"/>
          <w:szCs w:val="28"/>
        </w:rPr>
        <w:t>così sia.</w:t>
      </w:r>
    </w:p>
    <w:p w:rsidR="0064699E" w:rsidRPr="0064699E" w:rsidRDefault="0064699E" w:rsidP="009B38BB">
      <w:pPr>
        <w:spacing w:after="0" w:line="240" w:lineRule="auto"/>
        <w:jc w:val="both"/>
        <w:rPr>
          <w:i/>
          <w:sz w:val="24"/>
          <w:szCs w:val="24"/>
        </w:rPr>
      </w:pPr>
      <w:r>
        <w:rPr>
          <w:sz w:val="28"/>
          <w:szCs w:val="28"/>
        </w:rPr>
        <w:t xml:space="preserve">                                           </w:t>
      </w:r>
      <w:r w:rsidRPr="0064699E">
        <w:rPr>
          <w:i/>
          <w:sz w:val="24"/>
          <w:szCs w:val="24"/>
        </w:rPr>
        <w:t>Canto: Gabriel nr 50</w:t>
      </w:r>
    </w:p>
    <w:p w:rsidR="0064699E" w:rsidRPr="0064699E" w:rsidRDefault="0064699E" w:rsidP="009B38BB">
      <w:pPr>
        <w:spacing w:after="0" w:line="240" w:lineRule="auto"/>
        <w:jc w:val="both"/>
        <w:rPr>
          <w:i/>
          <w:sz w:val="24"/>
          <w:szCs w:val="24"/>
        </w:rPr>
      </w:pPr>
      <w:r w:rsidRPr="0064699E">
        <w:rPr>
          <w:i/>
          <w:sz w:val="24"/>
          <w:szCs w:val="24"/>
        </w:rPr>
        <w:t xml:space="preserve">                                                         </w:t>
      </w:r>
      <w:r>
        <w:rPr>
          <w:i/>
          <w:sz w:val="24"/>
          <w:szCs w:val="24"/>
        </w:rPr>
        <w:t xml:space="preserve">              </w:t>
      </w:r>
      <w:r w:rsidRPr="0064699E">
        <w:rPr>
          <w:i/>
          <w:sz w:val="24"/>
          <w:szCs w:val="24"/>
        </w:rPr>
        <w:t xml:space="preserve">  </w:t>
      </w:r>
      <w:r w:rsidR="009D2068">
        <w:rPr>
          <w:i/>
          <w:sz w:val="24"/>
          <w:szCs w:val="24"/>
        </w:rPr>
        <w:t xml:space="preserve">     </w:t>
      </w:r>
      <w:r w:rsidRPr="0064699E">
        <w:rPr>
          <w:i/>
          <w:sz w:val="24"/>
          <w:szCs w:val="24"/>
        </w:rPr>
        <w:t xml:space="preserve"> Medicina di Dio nr 48</w:t>
      </w:r>
    </w:p>
    <w:p w:rsidR="0064699E" w:rsidRPr="0064699E" w:rsidRDefault="0064699E" w:rsidP="009B38BB">
      <w:pPr>
        <w:spacing w:after="0" w:line="240" w:lineRule="auto"/>
        <w:jc w:val="both"/>
        <w:rPr>
          <w:i/>
          <w:sz w:val="24"/>
          <w:szCs w:val="24"/>
        </w:rPr>
      </w:pPr>
    </w:p>
    <w:p w:rsidR="0064699E" w:rsidRPr="0064699E" w:rsidRDefault="0064699E" w:rsidP="009B38BB">
      <w:pPr>
        <w:spacing w:after="0" w:line="240" w:lineRule="auto"/>
        <w:jc w:val="both"/>
        <w:rPr>
          <w:b/>
          <w:sz w:val="28"/>
          <w:szCs w:val="28"/>
          <w:u w:val="single"/>
        </w:rPr>
      </w:pPr>
      <w:r w:rsidRPr="0064699E">
        <w:rPr>
          <w:b/>
          <w:sz w:val="28"/>
          <w:szCs w:val="28"/>
          <w:u w:val="single"/>
        </w:rPr>
        <w:t>Il saluto della sera nel Divino Volere</w:t>
      </w:r>
    </w:p>
    <w:p w:rsidR="0064699E" w:rsidRDefault="0064699E" w:rsidP="009B38BB">
      <w:pPr>
        <w:spacing w:after="0" w:line="240" w:lineRule="auto"/>
        <w:jc w:val="both"/>
        <w:rPr>
          <w:sz w:val="28"/>
          <w:szCs w:val="28"/>
        </w:rPr>
      </w:pPr>
    </w:p>
    <w:p w:rsidR="0064699E" w:rsidRDefault="0064699E" w:rsidP="009B38BB">
      <w:pPr>
        <w:spacing w:after="0" w:line="240" w:lineRule="auto"/>
        <w:jc w:val="both"/>
        <w:rPr>
          <w:sz w:val="28"/>
          <w:szCs w:val="28"/>
        </w:rPr>
      </w:pPr>
    </w:p>
    <w:p w:rsidR="0064699E" w:rsidRDefault="0064699E" w:rsidP="009B38BB">
      <w:pPr>
        <w:spacing w:after="0" w:line="240" w:lineRule="auto"/>
        <w:jc w:val="both"/>
        <w:rPr>
          <w:sz w:val="28"/>
          <w:szCs w:val="28"/>
        </w:rPr>
      </w:pPr>
    </w:p>
    <w:p w:rsidR="0064699E" w:rsidRPr="0064699E" w:rsidRDefault="0064699E" w:rsidP="009B38BB">
      <w:pPr>
        <w:spacing w:after="0" w:line="240" w:lineRule="auto"/>
        <w:jc w:val="both"/>
        <w:rPr>
          <w:i/>
          <w:sz w:val="28"/>
          <w:szCs w:val="28"/>
        </w:rPr>
      </w:pPr>
      <w:r w:rsidRPr="0064699E">
        <w:rPr>
          <w:i/>
          <w:sz w:val="28"/>
          <w:szCs w:val="28"/>
        </w:rPr>
        <w:t xml:space="preserve">                                            Il saluto alla Madre Nostra: nr 99 Celeste Madre</w:t>
      </w:r>
    </w:p>
    <w:p w:rsidR="009D2068" w:rsidRDefault="009D2068" w:rsidP="009B38BB">
      <w:pPr>
        <w:spacing w:after="0" w:line="240" w:lineRule="auto"/>
        <w:jc w:val="both"/>
        <w:rPr>
          <w:noProof/>
          <w:sz w:val="28"/>
          <w:szCs w:val="28"/>
          <w:lang w:eastAsia="it-IT"/>
        </w:rPr>
      </w:pPr>
      <w:r>
        <w:rPr>
          <w:noProof/>
          <w:sz w:val="28"/>
          <w:szCs w:val="28"/>
          <w:lang w:eastAsia="it-IT"/>
        </w:rPr>
        <w:drawing>
          <wp:anchor distT="0" distB="0" distL="114300" distR="114300" simplePos="0" relativeHeight="251661312" behindDoc="0" locked="0" layoutInCell="1" allowOverlap="1" wp14:anchorId="629C8C9B" wp14:editId="2ACAEFED">
            <wp:simplePos x="0" y="0"/>
            <wp:positionH relativeFrom="column">
              <wp:posOffset>2044065</wp:posOffset>
            </wp:positionH>
            <wp:positionV relativeFrom="paragraph">
              <wp:posOffset>140335</wp:posOffset>
            </wp:positionV>
            <wp:extent cx="1524000" cy="2245360"/>
            <wp:effectExtent l="0" t="0" r="0"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onna sepp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2245360"/>
                    </a:xfrm>
                    <a:prstGeom prst="rect">
                      <a:avLst/>
                    </a:prstGeom>
                  </pic:spPr>
                </pic:pic>
              </a:graphicData>
            </a:graphic>
            <wp14:sizeRelH relativeFrom="page">
              <wp14:pctWidth>0</wp14:pctWidth>
            </wp14:sizeRelH>
            <wp14:sizeRelV relativeFrom="page">
              <wp14:pctHeight>0</wp14:pctHeight>
            </wp14:sizeRelV>
          </wp:anchor>
        </w:drawing>
      </w:r>
    </w:p>
    <w:p w:rsidR="00445FE1" w:rsidRDefault="0064699E" w:rsidP="009B38BB">
      <w:pPr>
        <w:spacing w:after="0" w:line="240" w:lineRule="auto"/>
        <w:jc w:val="both"/>
        <w:rPr>
          <w:sz w:val="28"/>
          <w:szCs w:val="28"/>
        </w:rPr>
      </w:pPr>
      <w:r>
        <w:rPr>
          <w:sz w:val="28"/>
          <w:szCs w:val="28"/>
        </w:rPr>
        <w:t xml:space="preserve">                                              </w:t>
      </w:r>
    </w:p>
    <w:p w:rsidR="00445FE1" w:rsidRDefault="00445FE1" w:rsidP="009B38BB">
      <w:pPr>
        <w:spacing w:after="0" w:line="240" w:lineRule="auto"/>
        <w:jc w:val="both"/>
        <w:rPr>
          <w:sz w:val="28"/>
          <w:szCs w:val="28"/>
        </w:rPr>
      </w:pPr>
    </w:p>
    <w:p w:rsidR="00445FE1" w:rsidRPr="00932135" w:rsidRDefault="00445FE1" w:rsidP="009B38BB">
      <w:pPr>
        <w:spacing w:after="0" w:line="240" w:lineRule="auto"/>
        <w:jc w:val="both"/>
        <w:rPr>
          <w:sz w:val="28"/>
          <w:szCs w:val="28"/>
        </w:rPr>
      </w:pPr>
    </w:p>
    <w:p w:rsidR="00932135" w:rsidRPr="00932135" w:rsidRDefault="00932135" w:rsidP="009B38BB">
      <w:pPr>
        <w:jc w:val="both"/>
        <w:rPr>
          <w:sz w:val="24"/>
          <w:szCs w:val="24"/>
        </w:rPr>
      </w:pPr>
    </w:p>
    <w:sectPr w:rsidR="00932135" w:rsidRPr="00932135" w:rsidSect="0064699E">
      <w:type w:val="continuous"/>
      <w:pgSz w:w="11909" w:h="16834"/>
      <w:pgMar w:top="1135" w:right="1814" w:bottom="1560" w:left="1701" w:header="720" w:footer="72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35"/>
    <w:rsid w:val="00223E72"/>
    <w:rsid w:val="002F05F0"/>
    <w:rsid w:val="00313534"/>
    <w:rsid w:val="00445FE1"/>
    <w:rsid w:val="0064699E"/>
    <w:rsid w:val="00932135"/>
    <w:rsid w:val="00973DAE"/>
    <w:rsid w:val="009B38BB"/>
    <w:rsid w:val="009D2068"/>
    <w:rsid w:val="00CA419B"/>
    <w:rsid w:val="00DF2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213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45F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5FE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213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45F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5F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486</Words>
  <Characters>2775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dc:creator>
  <cp:lastModifiedBy>Aurora</cp:lastModifiedBy>
  <cp:revision>3</cp:revision>
  <cp:lastPrinted>2017-09-28T16:16:00Z</cp:lastPrinted>
  <dcterms:created xsi:type="dcterms:W3CDTF">2017-09-28T12:12:00Z</dcterms:created>
  <dcterms:modified xsi:type="dcterms:W3CDTF">2017-09-28T16:18:00Z</dcterms:modified>
</cp:coreProperties>
</file>